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21F2" w14:textId="461AE16E" w:rsidR="001E7A8C" w:rsidRPr="00C718D0" w:rsidRDefault="00C718D0" w:rsidP="00B75008">
      <w:pPr>
        <w:pStyle w:val="Ragionesociale"/>
      </w:pPr>
      <w:r w:rsidRPr="00C718D0">
        <w:t>ENTE PARCO REGIONALE DELLA MAREMMA</w:t>
      </w:r>
      <w:r w:rsidR="001E7A8C" w:rsidRPr="00C718D0">
        <w:t xml:space="preserve"> </w:t>
      </w:r>
    </w:p>
    <w:p w14:paraId="2AE8B7DF" w14:textId="77777777" w:rsidR="00EF2892" w:rsidRDefault="00EF2892" w:rsidP="00B75008">
      <w:r w:rsidRPr="00EF2892">
        <w:t>Grosseto - Frazione Alberese - via del Bersagliere n.7/9</w:t>
      </w:r>
    </w:p>
    <w:p w14:paraId="6D74790D" w14:textId="77777777" w:rsidR="00EF2892" w:rsidRDefault="00EF2892" w:rsidP="00B75008">
      <w:r w:rsidRPr="00EF2892">
        <w:t>Codice Fiscale 80004430536 - Partita I.V.A. 00238180533</w:t>
      </w:r>
    </w:p>
    <w:p w14:paraId="30BBF250" w14:textId="05FD727F" w:rsidR="001E7A8C" w:rsidRDefault="00C718D0">
      <w:pPr>
        <w:pStyle w:val="Titolo"/>
        <w:ind w:right="-41"/>
      </w:pPr>
      <w:r w:rsidRPr="00C718D0">
        <w:t>Bilancio al</w:t>
      </w:r>
      <w:r w:rsidR="001103D2">
        <w:t xml:space="preserve"> </w:t>
      </w:r>
      <w:r w:rsidRPr="00C718D0">
        <w:t>31/12/2024</w:t>
      </w:r>
    </w:p>
    <w:p w14:paraId="5BB9E7C6" w14:textId="6E748C1C" w:rsidR="00EF2892" w:rsidRPr="00EF2892" w:rsidRDefault="00EF2892" w:rsidP="00EF2892">
      <w:pPr>
        <w:pStyle w:val="Sottotitolo"/>
      </w:pPr>
      <w:r w:rsidRPr="00EF2892">
        <w:t>Redatto ai sensi della delibera di G.R. Toscana n. 496 del 16/04/2019</w:t>
      </w:r>
    </w:p>
    <w:p w14:paraId="354BC58C" w14:textId="77777777" w:rsidR="001E7A8C" w:rsidRPr="00B23964" w:rsidRDefault="00B75008">
      <w:pPr>
        <w:pStyle w:val="Titolo1"/>
      </w:pPr>
      <w:r>
        <w:t>Stato Patrimoniale Attivo</w:t>
      </w:r>
    </w:p>
    <w:tbl>
      <w:tblPr>
        <w:tblW w:w="9920" w:type="dxa"/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20"/>
        <w:gridCol w:w="1200"/>
        <w:gridCol w:w="1200"/>
        <w:gridCol w:w="1200"/>
      </w:tblGrid>
      <w:tr w:rsidR="00C718D0" w:rsidRPr="007838BA" w14:paraId="22ED6310" w14:textId="77777777" w:rsidTr="00C718D0">
        <w:trPr>
          <w:tblHeader/>
        </w:trPr>
        <w:tc>
          <w:tcPr>
            <w:tcW w:w="6320" w:type="dxa"/>
            <w:shd w:val="clear" w:color="auto" w:fill="C6D9F1"/>
            <w:vAlign w:val="center"/>
          </w:tcPr>
          <w:p w14:paraId="36E66793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C6D9F1"/>
            <w:vAlign w:val="center"/>
          </w:tcPr>
          <w:p w14:paraId="40203277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Parziali al 31/12/2024</w:t>
            </w:r>
          </w:p>
        </w:tc>
        <w:tc>
          <w:tcPr>
            <w:tcW w:w="1200" w:type="dxa"/>
            <w:shd w:val="clear" w:color="auto" w:fill="C6D9F1"/>
            <w:vAlign w:val="center"/>
          </w:tcPr>
          <w:p w14:paraId="2E3CE4AF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Totali al 31/12/2024</w:t>
            </w:r>
          </w:p>
        </w:tc>
        <w:tc>
          <w:tcPr>
            <w:tcW w:w="1200" w:type="dxa"/>
            <w:shd w:val="clear" w:color="auto" w:fill="C6D9F1"/>
            <w:vAlign w:val="center"/>
          </w:tcPr>
          <w:p w14:paraId="711DE52A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Esercizio al 31/12/2023</w:t>
            </w:r>
          </w:p>
        </w:tc>
      </w:tr>
      <w:tr w:rsidR="00C718D0" w:rsidRPr="007838BA" w14:paraId="3C11D027" w14:textId="77777777" w:rsidTr="00C718D0">
        <w:tc>
          <w:tcPr>
            <w:tcW w:w="6320" w:type="dxa"/>
            <w:shd w:val="clear" w:color="auto" w:fill="DBE5F1"/>
            <w:vAlign w:val="center"/>
          </w:tcPr>
          <w:p w14:paraId="07FE1862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B) IMMOBILIZZAZIONI (valore netto)</w:t>
            </w:r>
          </w:p>
          <w:p w14:paraId="39FA2A97" w14:textId="77777777" w:rsidR="00C718D0" w:rsidRPr="007838BA" w:rsidRDefault="00C718D0" w:rsidP="00C718D0">
            <w:pPr>
              <w:pStyle w:val="Tabella"/>
              <w:rPr>
                <w:b/>
              </w:rPr>
            </w:pPr>
          </w:p>
          <w:p w14:paraId="4D40A52B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con separata indicazione di quelle concesse in locazione finanziaria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440D32F2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49683CF7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3EF79B69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1E515A63" w14:textId="77777777" w:rsidTr="00C718D0">
        <w:tc>
          <w:tcPr>
            <w:tcW w:w="6320" w:type="dxa"/>
            <w:shd w:val="clear" w:color="auto" w:fill="FFFFFF"/>
            <w:vAlign w:val="center"/>
          </w:tcPr>
          <w:p w14:paraId="126B4D2D" w14:textId="77777777" w:rsidR="00C718D0" w:rsidRPr="007838BA" w:rsidRDefault="00C718D0" w:rsidP="00C718D0">
            <w:pPr>
              <w:pStyle w:val="Tabella"/>
            </w:pPr>
            <w:r w:rsidRPr="007838BA">
              <w:tab/>
              <w:t>I - Immobilizzazioni Immateriali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97C6521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4407C2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8E7C3D9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4C990578" w14:textId="77777777" w:rsidTr="00C718D0">
        <w:tc>
          <w:tcPr>
            <w:tcW w:w="6320" w:type="dxa"/>
            <w:shd w:val="clear" w:color="auto" w:fill="FFFFFF"/>
            <w:vAlign w:val="center"/>
          </w:tcPr>
          <w:p w14:paraId="320559CA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4) Concessioni, licenze, marchi e diritti simili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2525B5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C872B5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5.893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8958EE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3.997</w:t>
            </w:r>
          </w:p>
        </w:tc>
      </w:tr>
      <w:tr w:rsidR="00C718D0" w:rsidRPr="007838BA" w14:paraId="04B3324E" w14:textId="77777777" w:rsidTr="00C718D0">
        <w:tc>
          <w:tcPr>
            <w:tcW w:w="6320" w:type="dxa"/>
            <w:shd w:val="clear" w:color="auto" w:fill="FFFFFF"/>
            <w:vAlign w:val="center"/>
          </w:tcPr>
          <w:p w14:paraId="2573B199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5) Altre immobilizzazioni immateriali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2710EBA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64ECEB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7.799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85DE1F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16.623</w:t>
            </w:r>
          </w:p>
        </w:tc>
      </w:tr>
      <w:tr w:rsidR="00C718D0" w:rsidRPr="007838BA" w14:paraId="325B83B6" w14:textId="77777777" w:rsidTr="00C718D0">
        <w:tc>
          <w:tcPr>
            <w:tcW w:w="6320" w:type="dxa"/>
            <w:shd w:val="clear" w:color="auto" w:fill="FFFFFF"/>
            <w:vAlign w:val="center"/>
          </w:tcPr>
          <w:p w14:paraId="699D7ED3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6) Immobilizzazioni in corso e acconti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A17501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B68BB0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139.276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BDCD81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139.276</w:t>
            </w:r>
          </w:p>
        </w:tc>
      </w:tr>
      <w:tr w:rsidR="00C718D0" w:rsidRPr="007838BA" w14:paraId="7ABEBE0B" w14:textId="77777777" w:rsidTr="00C718D0">
        <w:tc>
          <w:tcPr>
            <w:tcW w:w="6320" w:type="dxa"/>
            <w:shd w:val="clear" w:color="auto" w:fill="F1F1F1"/>
            <w:vAlign w:val="center"/>
          </w:tcPr>
          <w:p w14:paraId="7BD8B947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ab/>
              <w:t>TOTALE IMMOBILIZZAZIONI IMMATERIALI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4448C2AB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3660E6EC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152.968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3E87CC8B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159.896</w:t>
            </w:r>
          </w:p>
        </w:tc>
      </w:tr>
      <w:tr w:rsidR="00C718D0" w:rsidRPr="007838BA" w14:paraId="2190AAAC" w14:textId="77777777" w:rsidTr="00C718D0">
        <w:tc>
          <w:tcPr>
            <w:tcW w:w="6320" w:type="dxa"/>
            <w:shd w:val="clear" w:color="auto" w:fill="FFFFFF"/>
            <w:vAlign w:val="center"/>
          </w:tcPr>
          <w:p w14:paraId="028DAC21" w14:textId="77777777" w:rsidR="00C718D0" w:rsidRPr="007838BA" w:rsidRDefault="00C718D0" w:rsidP="00C718D0">
            <w:pPr>
              <w:pStyle w:val="Tabella"/>
            </w:pPr>
            <w:r w:rsidRPr="007838BA">
              <w:tab/>
              <w:t>II - IMMOBILIZZAZIONI MATERIALI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011127B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9FEBDC4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CC30B2E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19BB201F" w14:textId="77777777" w:rsidTr="00C718D0">
        <w:tc>
          <w:tcPr>
            <w:tcW w:w="6320" w:type="dxa"/>
            <w:shd w:val="clear" w:color="auto" w:fill="FFFFFF"/>
            <w:vAlign w:val="center"/>
          </w:tcPr>
          <w:p w14:paraId="45F03C7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1) Terreni e fabbricati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C4D3D2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A2F244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1.459.319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D8EC8D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1.276.155</w:t>
            </w:r>
          </w:p>
        </w:tc>
      </w:tr>
      <w:tr w:rsidR="00C718D0" w:rsidRPr="007838BA" w14:paraId="525BF1DC" w14:textId="77777777" w:rsidTr="00C718D0">
        <w:tc>
          <w:tcPr>
            <w:tcW w:w="6320" w:type="dxa"/>
            <w:shd w:val="clear" w:color="auto" w:fill="FFFFFF"/>
            <w:vAlign w:val="center"/>
          </w:tcPr>
          <w:p w14:paraId="3ACBF43E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1a) Terreni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D65C418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42090D5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133.518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060F31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133.518</w:t>
            </w:r>
          </w:p>
        </w:tc>
      </w:tr>
      <w:tr w:rsidR="00C718D0" w:rsidRPr="007838BA" w14:paraId="7162EBCD" w14:textId="77777777" w:rsidTr="00C718D0">
        <w:tc>
          <w:tcPr>
            <w:tcW w:w="6320" w:type="dxa"/>
            <w:shd w:val="clear" w:color="auto" w:fill="FFFFFF"/>
            <w:vAlign w:val="center"/>
          </w:tcPr>
          <w:p w14:paraId="2C5A59AB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1b) Fabbricati ad uso istituzionale e commerciale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12EB94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887CA6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1.325.801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C6D1F9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1.142.637</w:t>
            </w:r>
          </w:p>
        </w:tc>
      </w:tr>
      <w:tr w:rsidR="00C718D0" w:rsidRPr="007838BA" w14:paraId="7CA01BDB" w14:textId="77777777" w:rsidTr="00C718D0">
        <w:tc>
          <w:tcPr>
            <w:tcW w:w="6320" w:type="dxa"/>
            <w:shd w:val="clear" w:color="auto" w:fill="FFFFFF"/>
            <w:vAlign w:val="center"/>
          </w:tcPr>
          <w:p w14:paraId="7AFD1DE4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2) Impianti e macchinario (17 - 35)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B70AEE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CF3F173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113.183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5828E77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122.158</w:t>
            </w:r>
          </w:p>
        </w:tc>
      </w:tr>
      <w:tr w:rsidR="00C718D0" w:rsidRPr="007838BA" w14:paraId="69031FDE" w14:textId="77777777" w:rsidTr="00C718D0">
        <w:tc>
          <w:tcPr>
            <w:tcW w:w="6320" w:type="dxa"/>
            <w:shd w:val="clear" w:color="auto" w:fill="FFFFFF"/>
            <w:vAlign w:val="center"/>
          </w:tcPr>
          <w:p w14:paraId="25599C58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3) Attrezzature istituzionali e commerciali (21-28-33-34)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9CF9224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B26556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9.957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8A83B98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19.838</w:t>
            </w:r>
          </w:p>
        </w:tc>
      </w:tr>
      <w:tr w:rsidR="00C718D0" w:rsidRPr="007838BA" w14:paraId="47B9AAE3" w14:textId="77777777" w:rsidTr="00C718D0">
        <w:tc>
          <w:tcPr>
            <w:tcW w:w="6320" w:type="dxa"/>
            <w:shd w:val="clear" w:color="auto" w:fill="FFFFFF"/>
            <w:vAlign w:val="center"/>
          </w:tcPr>
          <w:p w14:paraId="37EA65F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4) Altri beni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657425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C983275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30.688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5D49736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25.883</w:t>
            </w:r>
          </w:p>
        </w:tc>
      </w:tr>
      <w:tr w:rsidR="00C718D0" w:rsidRPr="007838BA" w14:paraId="3015133D" w14:textId="77777777" w:rsidTr="00C718D0">
        <w:tc>
          <w:tcPr>
            <w:tcW w:w="6320" w:type="dxa"/>
            <w:shd w:val="clear" w:color="auto" w:fill="FFFFFF"/>
            <w:vAlign w:val="center"/>
          </w:tcPr>
          <w:p w14:paraId="38DDB01D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4a) Macchinari d'ufficio (Hardware (29-32)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BBA26B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F6C470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21.485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7EE67E9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14.063</w:t>
            </w:r>
          </w:p>
        </w:tc>
      </w:tr>
      <w:tr w:rsidR="00C718D0" w:rsidRPr="007838BA" w14:paraId="1387733A" w14:textId="77777777" w:rsidTr="00C718D0">
        <w:tc>
          <w:tcPr>
            <w:tcW w:w="6320" w:type="dxa"/>
            <w:shd w:val="clear" w:color="auto" w:fill="FFFFFF"/>
            <w:vAlign w:val="center"/>
          </w:tcPr>
          <w:p w14:paraId="338FCA7A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4b) Mobili e arredi (22-23-24)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E577074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B81EC9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8.918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25DCCD1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10.966</w:t>
            </w:r>
          </w:p>
        </w:tc>
      </w:tr>
      <w:tr w:rsidR="00C718D0" w:rsidRPr="007838BA" w14:paraId="63D5C28F" w14:textId="77777777" w:rsidTr="00C718D0">
        <w:tc>
          <w:tcPr>
            <w:tcW w:w="6320" w:type="dxa"/>
            <w:shd w:val="clear" w:color="auto" w:fill="FFFFFF"/>
            <w:vAlign w:val="center"/>
          </w:tcPr>
          <w:p w14:paraId="4E5C30F1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4d) Equipaggiamento e vestiario (36)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1CE6238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59AE1E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285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1DA03E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854</w:t>
            </w:r>
          </w:p>
        </w:tc>
      </w:tr>
      <w:tr w:rsidR="00C718D0" w:rsidRPr="007838BA" w14:paraId="74D03A43" w14:textId="77777777" w:rsidTr="00C718D0">
        <w:tc>
          <w:tcPr>
            <w:tcW w:w="6320" w:type="dxa"/>
            <w:shd w:val="clear" w:color="auto" w:fill="F1F1F1"/>
            <w:vAlign w:val="center"/>
          </w:tcPr>
          <w:p w14:paraId="1A95E6E1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ab/>
              <w:t>TOTALE IMMOBILIZZAZIONI MATERIALI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03C7140B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0758965C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1.613.147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6C8CE8EA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1.444.034</w:t>
            </w:r>
          </w:p>
        </w:tc>
      </w:tr>
      <w:tr w:rsidR="00C718D0" w:rsidRPr="007838BA" w14:paraId="0E50AC9F" w14:textId="77777777" w:rsidTr="00C718D0">
        <w:tc>
          <w:tcPr>
            <w:tcW w:w="6320" w:type="dxa"/>
            <w:shd w:val="clear" w:color="auto" w:fill="F1F1F1"/>
            <w:vAlign w:val="center"/>
          </w:tcPr>
          <w:p w14:paraId="735813D9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IMMOBILIZZAZIONI (B)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4FE613F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7DE579A3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1.766.115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6778548E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1.603.930</w:t>
            </w:r>
          </w:p>
        </w:tc>
      </w:tr>
      <w:tr w:rsidR="00C718D0" w:rsidRPr="007838BA" w14:paraId="1AF03DF0" w14:textId="77777777" w:rsidTr="00C718D0">
        <w:tc>
          <w:tcPr>
            <w:tcW w:w="6320" w:type="dxa"/>
            <w:shd w:val="clear" w:color="auto" w:fill="DBE5F1"/>
            <w:vAlign w:val="center"/>
          </w:tcPr>
          <w:p w14:paraId="47FB0BDB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lastRenderedPageBreak/>
              <w:t>C) ATTIVO CIRCOLANTE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05029DF7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5072B232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5B2AFB1C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1DC12987" w14:textId="77777777" w:rsidTr="00C718D0">
        <w:tc>
          <w:tcPr>
            <w:tcW w:w="6320" w:type="dxa"/>
            <w:shd w:val="clear" w:color="auto" w:fill="FFFFFF"/>
            <w:vAlign w:val="center"/>
          </w:tcPr>
          <w:p w14:paraId="0D84CEB9" w14:textId="77777777" w:rsidR="00C718D0" w:rsidRPr="007838BA" w:rsidRDefault="00C718D0" w:rsidP="00C718D0">
            <w:pPr>
              <w:pStyle w:val="Tabella"/>
            </w:pPr>
            <w:r w:rsidRPr="007838BA">
              <w:tab/>
              <w:t>II - CREDITI</w:t>
            </w:r>
          </w:p>
          <w:p w14:paraId="3AFB3AF7" w14:textId="77777777" w:rsidR="00C718D0" w:rsidRPr="007838BA" w:rsidRDefault="00C718D0" w:rsidP="00C718D0">
            <w:pPr>
              <w:pStyle w:val="Tabella"/>
            </w:pPr>
          </w:p>
          <w:p w14:paraId="5311F291" w14:textId="77777777" w:rsidR="00C718D0" w:rsidRPr="007838BA" w:rsidRDefault="00C718D0" w:rsidP="00C718D0">
            <w:pPr>
              <w:pStyle w:val="Tabella"/>
            </w:pPr>
            <w:r w:rsidRPr="007838BA">
              <w:t>con separata indicazione per ciascuna voce, degli importi esigibili entro l'esercizio successivo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293808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FB6FC2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9F381A3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7451B222" w14:textId="77777777" w:rsidTr="00C718D0">
        <w:tc>
          <w:tcPr>
            <w:tcW w:w="6320" w:type="dxa"/>
            <w:shd w:val="clear" w:color="auto" w:fill="FFFFFF"/>
            <w:vAlign w:val="center"/>
          </w:tcPr>
          <w:p w14:paraId="1662D552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1) Crediti verso Regione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89E63E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F6ABEAE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D21CA1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21.000</w:t>
            </w:r>
          </w:p>
        </w:tc>
      </w:tr>
      <w:tr w:rsidR="00C718D0" w:rsidRPr="007838BA" w14:paraId="72E7CA52" w14:textId="77777777" w:rsidTr="00C718D0">
        <w:tc>
          <w:tcPr>
            <w:tcW w:w="6320" w:type="dxa"/>
            <w:shd w:val="clear" w:color="auto" w:fill="FFFFFF"/>
            <w:vAlign w:val="center"/>
          </w:tcPr>
          <w:p w14:paraId="7D2BB8E2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160C418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84F884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E2C41D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21.000</w:t>
            </w:r>
          </w:p>
        </w:tc>
      </w:tr>
      <w:tr w:rsidR="00C718D0" w:rsidRPr="007838BA" w14:paraId="16A21335" w14:textId="77777777" w:rsidTr="00C718D0">
        <w:tc>
          <w:tcPr>
            <w:tcW w:w="6320" w:type="dxa"/>
            <w:shd w:val="clear" w:color="auto" w:fill="FFFFFF"/>
            <w:vAlign w:val="center"/>
          </w:tcPr>
          <w:p w14:paraId="4149A27A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2) Crediti verso altri Enti pubblici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0EAF15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03A9531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173.427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27A3DD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42.443</w:t>
            </w:r>
          </w:p>
        </w:tc>
      </w:tr>
      <w:tr w:rsidR="00C718D0" w:rsidRPr="007838BA" w14:paraId="7395AF52" w14:textId="77777777" w:rsidTr="00C718D0">
        <w:tc>
          <w:tcPr>
            <w:tcW w:w="6320" w:type="dxa"/>
            <w:shd w:val="clear" w:color="auto" w:fill="FFFFFF"/>
            <w:vAlign w:val="center"/>
          </w:tcPr>
          <w:p w14:paraId="62C78609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B6DE07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173.000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147E20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DB63ED8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42.443</w:t>
            </w:r>
          </w:p>
        </w:tc>
      </w:tr>
      <w:tr w:rsidR="00C718D0" w:rsidRPr="007838BA" w14:paraId="36258342" w14:textId="77777777" w:rsidTr="00C718D0">
        <w:tc>
          <w:tcPr>
            <w:tcW w:w="6320" w:type="dxa"/>
            <w:shd w:val="clear" w:color="auto" w:fill="FFFFFF"/>
            <w:vAlign w:val="center"/>
          </w:tcPr>
          <w:p w14:paraId="5073C83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oltre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4D591E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427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04BC25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56B082D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2B153358" w14:textId="77777777" w:rsidTr="00C718D0">
        <w:tc>
          <w:tcPr>
            <w:tcW w:w="6320" w:type="dxa"/>
            <w:shd w:val="clear" w:color="auto" w:fill="FFFFFF"/>
            <w:vAlign w:val="center"/>
          </w:tcPr>
          <w:p w14:paraId="58295DCE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3) Crediti verso soggetti privati (esposti al</w:t>
            </w:r>
          </w:p>
          <w:p w14:paraId="46009814" w14:textId="77777777" w:rsidR="00C718D0" w:rsidRPr="007838BA" w:rsidRDefault="00C718D0" w:rsidP="00C718D0">
            <w:pPr>
              <w:pStyle w:val="Tabella"/>
            </w:pPr>
          </w:p>
          <w:p w14:paraId="1FD714DA" w14:textId="77777777" w:rsidR="00C718D0" w:rsidRPr="007838BA" w:rsidRDefault="00C718D0" w:rsidP="00C718D0">
            <w:pPr>
              <w:pStyle w:val="Tabella"/>
            </w:pPr>
            <w:r w:rsidRPr="007838BA">
              <w:t>netto del Fondo svalutazione)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947C404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137989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9.101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CE65343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62.653</w:t>
            </w:r>
          </w:p>
        </w:tc>
      </w:tr>
      <w:tr w:rsidR="00C718D0" w:rsidRPr="007838BA" w14:paraId="180E03D1" w14:textId="77777777" w:rsidTr="00C718D0">
        <w:tc>
          <w:tcPr>
            <w:tcW w:w="6320" w:type="dxa"/>
            <w:shd w:val="clear" w:color="auto" w:fill="FFFFFF"/>
            <w:vAlign w:val="center"/>
          </w:tcPr>
          <w:p w14:paraId="675F7023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35DDF4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34ABA1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4D12F3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62.653</w:t>
            </w:r>
          </w:p>
        </w:tc>
      </w:tr>
      <w:tr w:rsidR="00C718D0" w:rsidRPr="007838BA" w14:paraId="21C03D92" w14:textId="77777777" w:rsidTr="00C718D0">
        <w:tc>
          <w:tcPr>
            <w:tcW w:w="6320" w:type="dxa"/>
            <w:shd w:val="clear" w:color="auto" w:fill="FFFFFF"/>
            <w:vAlign w:val="center"/>
          </w:tcPr>
          <w:p w14:paraId="6CB51581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oltre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A06F8F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9.101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88AD6F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1652EC7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28198849" w14:textId="77777777" w:rsidTr="00C718D0">
        <w:tc>
          <w:tcPr>
            <w:tcW w:w="6320" w:type="dxa"/>
            <w:shd w:val="clear" w:color="auto" w:fill="FFFFFF"/>
            <w:vAlign w:val="center"/>
          </w:tcPr>
          <w:p w14:paraId="6706C322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3a) Crediti verso Soggetti Privati per attività commerciale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978E46E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DE00F7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9.115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7BF7C8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21.124</w:t>
            </w:r>
          </w:p>
        </w:tc>
      </w:tr>
      <w:tr w:rsidR="00C718D0" w:rsidRPr="007838BA" w14:paraId="61E87302" w14:textId="77777777" w:rsidTr="00C718D0">
        <w:tc>
          <w:tcPr>
            <w:tcW w:w="6320" w:type="dxa"/>
            <w:shd w:val="clear" w:color="auto" w:fill="FFFFFF"/>
            <w:vAlign w:val="center"/>
          </w:tcPr>
          <w:p w14:paraId="768E1D4D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507096F" w14:textId="77777777" w:rsidR="00C718D0" w:rsidRPr="007838BA" w:rsidRDefault="00B07364" w:rsidP="00C718D0">
            <w:pPr>
              <w:pStyle w:val="Tabella"/>
              <w:jc w:val="right"/>
            </w:pPr>
            <w:r w:rsidRPr="007838BA">
              <w:t>9.115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A01C7E8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15EEE4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21.124</w:t>
            </w:r>
          </w:p>
        </w:tc>
      </w:tr>
      <w:tr w:rsidR="00C718D0" w:rsidRPr="007838BA" w14:paraId="5FD49E4C" w14:textId="77777777" w:rsidTr="00C718D0">
        <w:tc>
          <w:tcPr>
            <w:tcW w:w="6320" w:type="dxa"/>
            <w:shd w:val="clear" w:color="auto" w:fill="FFFFFF"/>
            <w:vAlign w:val="center"/>
          </w:tcPr>
          <w:p w14:paraId="2D9103BF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oltre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F497F1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19C905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E5AE373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0A564318" w14:textId="77777777" w:rsidTr="00C718D0">
        <w:tc>
          <w:tcPr>
            <w:tcW w:w="6320" w:type="dxa"/>
            <w:shd w:val="clear" w:color="auto" w:fill="FFFFFF"/>
            <w:vAlign w:val="center"/>
          </w:tcPr>
          <w:p w14:paraId="7AC9BC8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4) Crediti verso l'Erario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8533920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BC35A9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950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07818A5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405</w:t>
            </w:r>
          </w:p>
        </w:tc>
      </w:tr>
      <w:tr w:rsidR="00C718D0" w:rsidRPr="007838BA" w14:paraId="4A80AC03" w14:textId="77777777" w:rsidTr="00C718D0">
        <w:tc>
          <w:tcPr>
            <w:tcW w:w="6320" w:type="dxa"/>
            <w:shd w:val="clear" w:color="auto" w:fill="FFFFFF"/>
            <w:vAlign w:val="center"/>
          </w:tcPr>
          <w:p w14:paraId="2A589855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3D8B997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950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C549EF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5640E2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405</w:t>
            </w:r>
          </w:p>
        </w:tc>
      </w:tr>
      <w:tr w:rsidR="00C718D0" w:rsidRPr="007838BA" w14:paraId="3772E328" w14:textId="77777777" w:rsidTr="00C718D0">
        <w:tc>
          <w:tcPr>
            <w:tcW w:w="6320" w:type="dxa"/>
            <w:shd w:val="clear" w:color="auto" w:fill="FFFFFF"/>
            <w:vAlign w:val="center"/>
          </w:tcPr>
          <w:p w14:paraId="4553DCD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</w:r>
            <w:r w:rsidRPr="007838BA">
              <w:tab/>
              <w:t>oltre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D4CC1B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4B10CA8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73F6E2F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5C76F729" w14:textId="77777777" w:rsidTr="00C718D0">
        <w:tc>
          <w:tcPr>
            <w:tcW w:w="6320" w:type="dxa"/>
            <w:shd w:val="clear" w:color="auto" w:fill="F1F1F1"/>
            <w:vAlign w:val="center"/>
          </w:tcPr>
          <w:p w14:paraId="4D814674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ab/>
              <w:t>TOTALE CREDITI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7378B092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781AC879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192.593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3689B87A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147.625</w:t>
            </w:r>
          </w:p>
        </w:tc>
      </w:tr>
      <w:tr w:rsidR="00C718D0" w:rsidRPr="007838BA" w14:paraId="781B34B3" w14:textId="77777777" w:rsidTr="00C718D0">
        <w:tc>
          <w:tcPr>
            <w:tcW w:w="6320" w:type="dxa"/>
            <w:shd w:val="clear" w:color="auto" w:fill="FFFFFF"/>
            <w:vAlign w:val="center"/>
          </w:tcPr>
          <w:p w14:paraId="5AF4CDBD" w14:textId="77777777" w:rsidR="00C718D0" w:rsidRPr="007838BA" w:rsidRDefault="00C718D0" w:rsidP="00C718D0">
            <w:pPr>
              <w:pStyle w:val="Tabella"/>
            </w:pPr>
            <w:r w:rsidRPr="007838BA">
              <w:tab/>
              <w:t>IV - DISPONIBILITA' LIQUIDE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C85B06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FCE9E4B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49B626A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7383389B" w14:textId="77777777" w:rsidTr="00C718D0">
        <w:tc>
          <w:tcPr>
            <w:tcW w:w="6320" w:type="dxa"/>
            <w:shd w:val="clear" w:color="auto" w:fill="FFFFFF"/>
            <w:vAlign w:val="center"/>
          </w:tcPr>
          <w:p w14:paraId="46C1C012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1) Istituto tesoriere/cassiere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1F254E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8B0A82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1.407.172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C30499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1.506.483</w:t>
            </w:r>
          </w:p>
        </w:tc>
      </w:tr>
      <w:tr w:rsidR="00C718D0" w:rsidRPr="007838BA" w14:paraId="51424A95" w14:textId="77777777" w:rsidTr="00C718D0">
        <w:tc>
          <w:tcPr>
            <w:tcW w:w="6320" w:type="dxa"/>
            <w:shd w:val="clear" w:color="auto" w:fill="FFFFFF"/>
            <w:vAlign w:val="center"/>
          </w:tcPr>
          <w:p w14:paraId="0C1F98F5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2) Depositi bancari e postali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33BB237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430BF33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782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D23CB7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4.259</w:t>
            </w:r>
          </w:p>
        </w:tc>
      </w:tr>
      <w:tr w:rsidR="00C718D0" w:rsidRPr="007838BA" w14:paraId="559B3D53" w14:textId="77777777" w:rsidTr="00C718D0">
        <w:tc>
          <w:tcPr>
            <w:tcW w:w="6320" w:type="dxa"/>
            <w:shd w:val="clear" w:color="auto" w:fill="FFFFFF"/>
            <w:vAlign w:val="center"/>
          </w:tcPr>
          <w:p w14:paraId="77341D9A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3) Denaro e valori in cassa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560973B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59676B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7.022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8545058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5.782</w:t>
            </w:r>
          </w:p>
        </w:tc>
      </w:tr>
      <w:tr w:rsidR="00C718D0" w:rsidRPr="007838BA" w14:paraId="329196AA" w14:textId="77777777" w:rsidTr="00C718D0">
        <w:tc>
          <w:tcPr>
            <w:tcW w:w="6320" w:type="dxa"/>
            <w:shd w:val="clear" w:color="auto" w:fill="F1F1F1"/>
            <w:vAlign w:val="center"/>
          </w:tcPr>
          <w:p w14:paraId="3F8C6EA5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ab/>
              <w:t>TOTALE DISPONIBILITA' LIQUIDE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097D9373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318E5EA5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1.414.976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3DD1BECD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1.516.524</w:t>
            </w:r>
          </w:p>
        </w:tc>
      </w:tr>
      <w:tr w:rsidR="00C718D0" w:rsidRPr="007838BA" w14:paraId="3796F720" w14:textId="77777777" w:rsidTr="00C718D0">
        <w:tc>
          <w:tcPr>
            <w:tcW w:w="6320" w:type="dxa"/>
            <w:shd w:val="clear" w:color="auto" w:fill="F1F1F1"/>
            <w:vAlign w:val="center"/>
          </w:tcPr>
          <w:p w14:paraId="164DC995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ATTIVO CIRCOLANTE (C)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413B1A18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1364D0B4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1.607.569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DA755E5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1.664.149</w:t>
            </w:r>
          </w:p>
        </w:tc>
      </w:tr>
      <w:tr w:rsidR="00C718D0" w:rsidRPr="007838BA" w14:paraId="0F07ED63" w14:textId="77777777" w:rsidTr="00C718D0">
        <w:tc>
          <w:tcPr>
            <w:tcW w:w="6320" w:type="dxa"/>
            <w:shd w:val="clear" w:color="auto" w:fill="DBE5F1"/>
            <w:vAlign w:val="center"/>
          </w:tcPr>
          <w:p w14:paraId="359364A9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D) RATEI E RISCONTI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72897FA8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1FF34F30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5431A15A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28E1918F" w14:textId="77777777" w:rsidTr="00C718D0">
        <w:tc>
          <w:tcPr>
            <w:tcW w:w="6320" w:type="dxa"/>
            <w:shd w:val="clear" w:color="auto" w:fill="FFFFFF"/>
            <w:vAlign w:val="center"/>
          </w:tcPr>
          <w:p w14:paraId="3E2AB3D3" w14:textId="77777777" w:rsidR="00C718D0" w:rsidRPr="007838BA" w:rsidRDefault="00C718D0" w:rsidP="00C718D0">
            <w:pPr>
              <w:pStyle w:val="Tabella"/>
            </w:pPr>
            <w:r w:rsidRPr="007838BA">
              <w:tab/>
              <w:t>Ratei Attivi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7417CB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65A7B3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5.000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8365ED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5.000</w:t>
            </w:r>
          </w:p>
        </w:tc>
      </w:tr>
      <w:tr w:rsidR="00C718D0" w:rsidRPr="007838BA" w14:paraId="3F75760A" w14:textId="77777777" w:rsidTr="00C718D0">
        <w:tc>
          <w:tcPr>
            <w:tcW w:w="6320" w:type="dxa"/>
            <w:shd w:val="clear" w:color="auto" w:fill="FFFFFF"/>
            <w:vAlign w:val="center"/>
          </w:tcPr>
          <w:p w14:paraId="7099F5E9" w14:textId="77777777" w:rsidR="00C718D0" w:rsidRPr="007838BA" w:rsidRDefault="00C718D0" w:rsidP="00C718D0">
            <w:pPr>
              <w:pStyle w:val="Tabella"/>
            </w:pPr>
            <w:r w:rsidRPr="007838BA">
              <w:tab/>
              <w:t>Risconti Attivi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D7BD91D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34515E8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8.812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C666675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7.063</w:t>
            </w:r>
          </w:p>
        </w:tc>
      </w:tr>
      <w:tr w:rsidR="00C718D0" w:rsidRPr="007838BA" w14:paraId="0DC1735E" w14:textId="77777777" w:rsidTr="00C718D0">
        <w:tc>
          <w:tcPr>
            <w:tcW w:w="6320" w:type="dxa"/>
            <w:shd w:val="clear" w:color="auto" w:fill="F1F1F1"/>
            <w:vAlign w:val="center"/>
          </w:tcPr>
          <w:p w14:paraId="183E27D1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RATEI E RISCONTI (D)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238A29A9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066CFCBC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13.812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E285E96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12.063</w:t>
            </w:r>
          </w:p>
        </w:tc>
      </w:tr>
      <w:tr w:rsidR="00C718D0" w:rsidRPr="007838BA" w14:paraId="1CF05366" w14:textId="77777777" w:rsidTr="00C718D0">
        <w:tc>
          <w:tcPr>
            <w:tcW w:w="6320" w:type="dxa"/>
            <w:shd w:val="clear" w:color="auto" w:fill="F1F1F1"/>
            <w:vAlign w:val="center"/>
          </w:tcPr>
          <w:p w14:paraId="51738C94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ATTIVO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58E4E2C7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5FDCE467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3.387.496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383323C7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3.280.142</w:t>
            </w:r>
          </w:p>
        </w:tc>
      </w:tr>
    </w:tbl>
    <w:p w14:paraId="4ABC3C2E" w14:textId="77777777" w:rsidR="0046426A" w:rsidRDefault="0046426A" w:rsidP="00CD7076"/>
    <w:p w14:paraId="325D9F88" w14:textId="77777777" w:rsidR="001E7A8C" w:rsidRPr="00C718D0" w:rsidRDefault="0046426A" w:rsidP="00CD7076">
      <w:r>
        <w:br w:type="page"/>
      </w:r>
    </w:p>
    <w:p w14:paraId="4CBDF0AF" w14:textId="77777777" w:rsidR="001E7A8C" w:rsidRPr="00B23964" w:rsidRDefault="00B75008">
      <w:pPr>
        <w:pStyle w:val="Titolo1"/>
      </w:pPr>
      <w:r>
        <w:t>Stato Patrimoniale Passivo</w:t>
      </w:r>
    </w:p>
    <w:tbl>
      <w:tblPr>
        <w:tblW w:w="9920" w:type="dxa"/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20"/>
        <w:gridCol w:w="1200"/>
        <w:gridCol w:w="1200"/>
        <w:gridCol w:w="1200"/>
      </w:tblGrid>
      <w:tr w:rsidR="00C718D0" w:rsidRPr="007838BA" w14:paraId="0D7B4B6B" w14:textId="77777777" w:rsidTr="00C718D0">
        <w:trPr>
          <w:tblHeader/>
        </w:trPr>
        <w:tc>
          <w:tcPr>
            <w:tcW w:w="6320" w:type="dxa"/>
            <w:shd w:val="clear" w:color="auto" w:fill="C6D9F1"/>
            <w:vAlign w:val="center"/>
          </w:tcPr>
          <w:p w14:paraId="2DC73FF8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C6D9F1"/>
            <w:vAlign w:val="center"/>
          </w:tcPr>
          <w:p w14:paraId="4FEDD121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Parziali al 31/12/2024</w:t>
            </w:r>
          </w:p>
        </w:tc>
        <w:tc>
          <w:tcPr>
            <w:tcW w:w="1200" w:type="dxa"/>
            <w:shd w:val="clear" w:color="auto" w:fill="C6D9F1"/>
            <w:vAlign w:val="center"/>
          </w:tcPr>
          <w:p w14:paraId="717CB621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Totali al 31/12/2024</w:t>
            </w:r>
          </w:p>
        </w:tc>
        <w:tc>
          <w:tcPr>
            <w:tcW w:w="1200" w:type="dxa"/>
            <w:shd w:val="clear" w:color="auto" w:fill="C6D9F1"/>
            <w:vAlign w:val="center"/>
          </w:tcPr>
          <w:p w14:paraId="5863F358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Esercizio al 31/12/2023</w:t>
            </w:r>
          </w:p>
        </w:tc>
      </w:tr>
      <w:tr w:rsidR="00C718D0" w:rsidRPr="007838BA" w14:paraId="06CCF762" w14:textId="77777777" w:rsidTr="00C718D0">
        <w:tc>
          <w:tcPr>
            <w:tcW w:w="6320" w:type="dxa"/>
            <w:shd w:val="clear" w:color="auto" w:fill="DBE5F1"/>
            <w:vAlign w:val="center"/>
          </w:tcPr>
          <w:p w14:paraId="4E08F02F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A) PATRIMONIO NETTO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47F30A46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51DDF90B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4BA7FE20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618DAB56" w14:textId="77777777" w:rsidTr="00C718D0">
        <w:tc>
          <w:tcPr>
            <w:tcW w:w="6320" w:type="dxa"/>
            <w:shd w:val="clear" w:color="auto" w:fill="FFFFFF"/>
            <w:vAlign w:val="center"/>
          </w:tcPr>
          <w:p w14:paraId="003B1158" w14:textId="77777777" w:rsidR="00C718D0" w:rsidRPr="007838BA" w:rsidRDefault="00C718D0" w:rsidP="00C718D0">
            <w:pPr>
              <w:pStyle w:val="Tabella"/>
            </w:pPr>
            <w:r w:rsidRPr="007838BA">
              <w:tab/>
              <w:t>I - Fondo di dotazione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5150CE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39D9D2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343.915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0A33DF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343.915</w:t>
            </w:r>
          </w:p>
        </w:tc>
      </w:tr>
      <w:tr w:rsidR="00C718D0" w:rsidRPr="007838BA" w14:paraId="2D62F970" w14:textId="77777777" w:rsidTr="00C718D0">
        <w:tc>
          <w:tcPr>
            <w:tcW w:w="6320" w:type="dxa"/>
            <w:shd w:val="clear" w:color="auto" w:fill="FFFFFF"/>
            <w:vAlign w:val="center"/>
          </w:tcPr>
          <w:p w14:paraId="12F2E454" w14:textId="77777777" w:rsidR="00C718D0" w:rsidRPr="007838BA" w:rsidRDefault="00C718D0" w:rsidP="00C718D0">
            <w:pPr>
              <w:pStyle w:val="Tabella"/>
            </w:pPr>
            <w:r w:rsidRPr="007838BA">
              <w:tab/>
              <w:t>II - Riserve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B2E1514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1EB5A57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803.817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CF56651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727.295</w:t>
            </w:r>
          </w:p>
        </w:tc>
      </w:tr>
      <w:tr w:rsidR="00C718D0" w:rsidRPr="007838BA" w14:paraId="2E5B6582" w14:textId="77777777" w:rsidTr="00C718D0">
        <w:tc>
          <w:tcPr>
            <w:tcW w:w="6320" w:type="dxa"/>
            <w:shd w:val="clear" w:color="auto" w:fill="FFFFFF"/>
            <w:vAlign w:val="center"/>
          </w:tcPr>
          <w:p w14:paraId="4907F728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1) Riserva legale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1A19F95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074001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142.285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D34D1A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126.981</w:t>
            </w:r>
          </w:p>
        </w:tc>
      </w:tr>
      <w:tr w:rsidR="00C718D0" w:rsidRPr="007838BA" w14:paraId="5CA34462" w14:textId="77777777" w:rsidTr="00C718D0">
        <w:tc>
          <w:tcPr>
            <w:tcW w:w="6320" w:type="dxa"/>
            <w:shd w:val="clear" w:color="auto" w:fill="FFFFFF"/>
            <w:vAlign w:val="center"/>
          </w:tcPr>
          <w:p w14:paraId="0351F968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2) Riserve vincolate ad investimenti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AD9C1B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EE8F5B5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661.532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A26C6B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600.313</w:t>
            </w:r>
          </w:p>
        </w:tc>
      </w:tr>
      <w:tr w:rsidR="00C718D0" w:rsidRPr="007838BA" w14:paraId="021D9636" w14:textId="77777777" w:rsidTr="00C718D0">
        <w:tc>
          <w:tcPr>
            <w:tcW w:w="6320" w:type="dxa"/>
            <w:shd w:val="clear" w:color="auto" w:fill="FFFFFF"/>
            <w:vAlign w:val="center"/>
          </w:tcPr>
          <w:p w14:paraId="7E8349E0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3) Altre riserve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DB6144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D33E17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A5CB877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</w:t>
            </w:r>
          </w:p>
        </w:tc>
      </w:tr>
      <w:tr w:rsidR="00C718D0" w:rsidRPr="007838BA" w14:paraId="4143E013" w14:textId="77777777" w:rsidTr="00C718D0">
        <w:tc>
          <w:tcPr>
            <w:tcW w:w="6320" w:type="dxa"/>
            <w:shd w:val="clear" w:color="auto" w:fill="FFFFFF"/>
            <w:vAlign w:val="center"/>
          </w:tcPr>
          <w:p w14:paraId="44183516" w14:textId="77777777" w:rsidR="00C718D0" w:rsidRPr="007838BA" w:rsidRDefault="00C718D0" w:rsidP="00C718D0">
            <w:pPr>
              <w:pStyle w:val="Tabella"/>
            </w:pPr>
            <w:r w:rsidRPr="007838BA">
              <w:tab/>
              <w:t>IV - Donazioni e lasciti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FB971E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8544EE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41.127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5643B4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41.127</w:t>
            </w:r>
          </w:p>
        </w:tc>
      </w:tr>
      <w:tr w:rsidR="00C718D0" w:rsidRPr="007838BA" w14:paraId="400B2202" w14:textId="77777777" w:rsidTr="00C718D0">
        <w:tc>
          <w:tcPr>
            <w:tcW w:w="6320" w:type="dxa"/>
            <w:shd w:val="clear" w:color="auto" w:fill="FFFFFF"/>
            <w:vAlign w:val="center"/>
          </w:tcPr>
          <w:p w14:paraId="63F81057" w14:textId="77777777" w:rsidR="00C718D0" w:rsidRPr="007838BA" w:rsidRDefault="00C718D0" w:rsidP="00C718D0">
            <w:pPr>
              <w:pStyle w:val="Tabella"/>
            </w:pPr>
            <w:r w:rsidRPr="007838BA">
              <w:tab/>
              <w:t>VI - Utile (perdita) di esercizio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E97D8D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2664D8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1.323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9BA02D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76.523</w:t>
            </w:r>
          </w:p>
        </w:tc>
      </w:tr>
      <w:tr w:rsidR="00C718D0" w:rsidRPr="007838BA" w14:paraId="7890BC3C" w14:textId="77777777" w:rsidTr="00C718D0">
        <w:tc>
          <w:tcPr>
            <w:tcW w:w="6320" w:type="dxa"/>
            <w:shd w:val="clear" w:color="auto" w:fill="F1F1F1"/>
            <w:vAlign w:val="center"/>
          </w:tcPr>
          <w:p w14:paraId="062479E7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PATRIMONIO NETTO (A)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406537DC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061CBB75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1.190.182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7502464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1.188.860</w:t>
            </w:r>
          </w:p>
        </w:tc>
      </w:tr>
      <w:tr w:rsidR="00C718D0" w:rsidRPr="007838BA" w14:paraId="22246D5F" w14:textId="77777777" w:rsidTr="00C718D0">
        <w:tc>
          <w:tcPr>
            <w:tcW w:w="6320" w:type="dxa"/>
            <w:shd w:val="clear" w:color="auto" w:fill="DBE5F1"/>
            <w:vAlign w:val="center"/>
          </w:tcPr>
          <w:p w14:paraId="63923491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B) FONDI PER RISCHI E ONERI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7AF798BB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07AB3A05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4EDD7D80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5F4DCC60" w14:textId="77777777" w:rsidTr="00C718D0">
        <w:tc>
          <w:tcPr>
            <w:tcW w:w="6320" w:type="dxa"/>
            <w:shd w:val="clear" w:color="auto" w:fill="FFFFFF"/>
            <w:vAlign w:val="center"/>
          </w:tcPr>
          <w:p w14:paraId="6A848F21" w14:textId="77777777" w:rsidR="00C718D0" w:rsidRPr="007838BA" w:rsidRDefault="00C718D0" w:rsidP="00C718D0">
            <w:pPr>
              <w:pStyle w:val="Tabella"/>
            </w:pPr>
            <w:r w:rsidRPr="007838BA">
              <w:tab/>
              <w:t>2) Fondo per imposte, anche differite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A73D8F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957CF8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19.454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8C2413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16.912</w:t>
            </w:r>
          </w:p>
        </w:tc>
      </w:tr>
      <w:tr w:rsidR="00C718D0" w:rsidRPr="007838BA" w14:paraId="4F498F38" w14:textId="77777777" w:rsidTr="00C718D0">
        <w:tc>
          <w:tcPr>
            <w:tcW w:w="6320" w:type="dxa"/>
            <w:shd w:val="clear" w:color="auto" w:fill="FFFFFF"/>
            <w:vAlign w:val="center"/>
          </w:tcPr>
          <w:p w14:paraId="46A66B72" w14:textId="77777777" w:rsidR="00C718D0" w:rsidRPr="007838BA" w:rsidRDefault="00C718D0" w:rsidP="00C718D0">
            <w:pPr>
              <w:pStyle w:val="Tabella"/>
            </w:pPr>
            <w:r w:rsidRPr="007838BA">
              <w:tab/>
              <w:t>4) Altri fondi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974D5D1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23BB83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525.510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81741F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474.504</w:t>
            </w:r>
          </w:p>
        </w:tc>
      </w:tr>
      <w:tr w:rsidR="00C718D0" w:rsidRPr="007838BA" w14:paraId="09DBBD31" w14:textId="77777777" w:rsidTr="00C718D0">
        <w:tc>
          <w:tcPr>
            <w:tcW w:w="6320" w:type="dxa"/>
            <w:shd w:val="clear" w:color="auto" w:fill="FFFFFF"/>
            <w:vAlign w:val="center"/>
          </w:tcPr>
          <w:p w14:paraId="54083AE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 a) Fondi per cause in corso (compresi i contenziosi da sinistri)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AC958E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965A38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22.151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B40A3E1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22.151</w:t>
            </w:r>
          </w:p>
        </w:tc>
      </w:tr>
      <w:tr w:rsidR="00C718D0" w:rsidRPr="007838BA" w14:paraId="51019C3E" w14:textId="77777777" w:rsidTr="00C718D0">
        <w:tc>
          <w:tcPr>
            <w:tcW w:w="6320" w:type="dxa"/>
            <w:shd w:val="clear" w:color="auto" w:fill="FFFFFF"/>
            <w:vAlign w:val="center"/>
          </w:tcPr>
          <w:p w14:paraId="4DF5BB18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 c) Fondi per manutenzione ciclica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7176DB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8D827A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182.653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776BB7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145.199</w:t>
            </w:r>
          </w:p>
        </w:tc>
      </w:tr>
      <w:tr w:rsidR="00C718D0" w:rsidRPr="007838BA" w14:paraId="2490329C" w14:textId="77777777" w:rsidTr="00C718D0">
        <w:tc>
          <w:tcPr>
            <w:tcW w:w="6320" w:type="dxa"/>
            <w:shd w:val="clear" w:color="auto" w:fill="FFFFFF"/>
            <w:vAlign w:val="center"/>
          </w:tcPr>
          <w:p w14:paraId="45D3C739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 d) Fondi per contratti onerosi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88EA13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2CC583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137.251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461BCA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137.251</w:t>
            </w:r>
          </w:p>
        </w:tc>
      </w:tr>
      <w:tr w:rsidR="00C718D0" w:rsidRPr="007838BA" w14:paraId="6241D816" w14:textId="77777777" w:rsidTr="00C718D0">
        <w:tc>
          <w:tcPr>
            <w:tcW w:w="6320" w:type="dxa"/>
            <w:shd w:val="clear" w:color="auto" w:fill="FFFFFF"/>
            <w:vAlign w:val="center"/>
          </w:tcPr>
          <w:p w14:paraId="4AF24484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 f) Fondi per rinnovi contrattuali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B3B5E7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FA48F6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76.695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71EC39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59.373</w:t>
            </w:r>
          </w:p>
        </w:tc>
      </w:tr>
      <w:tr w:rsidR="00C718D0" w:rsidRPr="007838BA" w14:paraId="416A21A4" w14:textId="77777777" w:rsidTr="00C718D0">
        <w:tc>
          <w:tcPr>
            <w:tcW w:w="6320" w:type="dxa"/>
            <w:shd w:val="clear" w:color="auto" w:fill="FFFFFF"/>
            <w:vAlign w:val="center"/>
          </w:tcPr>
          <w:p w14:paraId="130B9D3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4 g) Fondi per la contrattazione di secondo livello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F9BC71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6316AF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106.760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0E23723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110.530</w:t>
            </w:r>
          </w:p>
        </w:tc>
      </w:tr>
      <w:tr w:rsidR="00C718D0" w:rsidRPr="007838BA" w14:paraId="568979E0" w14:textId="77777777" w:rsidTr="00C718D0">
        <w:tc>
          <w:tcPr>
            <w:tcW w:w="6320" w:type="dxa"/>
            <w:shd w:val="clear" w:color="auto" w:fill="F1F1F1"/>
            <w:vAlign w:val="center"/>
          </w:tcPr>
          <w:p w14:paraId="1F9967F2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FONDI PER RISCHI E ONERI (B)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5B3580CF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2E9B737F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544.964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CAA9100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491.416</w:t>
            </w:r>
          </w:p>
        </w:tc>
      </w:tr>
      <w:tr w:rsidR="00C718D0" w:rsidRPr="007838BA" w14:paraId="49BA7762" w14:textId="77777777" w:rsidTr="00C718D0">
        <w:tc>
          <w:tcPr>
            <w:tcW w:w="6320" w:type="dxa"/>
            <w:shd w:val="clear" w:color="auto" w:fill="DBE5F1"/>
            <w:vAlign w:val="center"/>
          </w:tcPr>
          <w:p w14:paraId="73156E26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D) DEBITI con separata indicazione per ciascuna voce, degli importi esigibili entro l'esercizio successivo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182F979A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74D7A2B8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0F8A5A64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39CB0DC5" w14:textId="77777777" w:rsidTr="00C718D0">
        <w:tc>
          <w:tcPr>
            <w:tcW w:w="6320" w:type="dxa"/>
            <w:shd w:val="clear" w:color="auto" w:fill="FFFFFF"/>
            <w:vAlign w:val="center"/>
          </w:tcPr>
          <w:p w14:paraId="1182C844" w14:textId="77777777" w:rsidR="00C718D0" w:rsidRPr="007838BA" w:rsidRDefault="00C718D0" w:rsidP="00C718D0">
            <w:pPr>
              <w:pStyle w:val="Tabella"/>
            </w:pPr>
            <w:r w:rsidRPr="007838BA">
              <w:tab/>
              <w:t>2) Debiti verso Regione Toscana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1498E20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DDE4F05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48A5426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293</w:t>
            </w:r>
          </w:p>
        </w:tc>
      </w:tr>
      <w:tr w:rsidR="00C718D0" w:rsidRPr="007838BA" w14:paraId="73001418" w14:textId="77777777" w:rsidTr="00C718D0">
        <w:tc>
          <w:tcPr>
            <w:tcW w:w="6320" w:type="dxa"/>
            <w:shd w:val="clear" w:color="auto" w:fill="FFFFFF"/>
            <w:vAlign w:val="center"/>
          </w:tcPr>
          <w:p w14:paraId="3DDC21D9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10B4F2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9E89CC0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BD26F2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293</w:t>
            </w:r>
          </w:p>
        </w:tc>
      </w:tr>
      <w:tr w:rsidR="00C718D0" w:rsidRPr="007838BA" w14:paraId="39BAA35C" w14:textId="77777777" w:rsidTr="00C718D0">
        <w:tc>
          <w:tcPr>
            <w:tcW w:w="6320" w:type="dxa"/>
            <w:shd w:val="clear" w:color="auto" w:fill="FFFFFF"/>
            <w:vAlign w:val="center"/>
          </w:tcPr>
          <w:p w14:paraId="650FDB7F" w14:textId="77777777" w:rsidR="00C718D0" w:rsidRPr="007838BA" w:rsidRDefault="00C718D0" w:rsidP="00C718D0">
            <w:pPr>
              <w:pStyle w:val="Tabella"/>
            </w:pPr>
            <w:r w:rsidRPr="007838BA">
              <w:tab/>
              <w:t>4) Debiti verso fornitori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C647DDD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63D624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245.166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BEEF85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287.539</w:t>
            </w:r>
          </w:p>
        </w:tc>
      </w:tr>
      <w:tr w:rsidR="00C718D0" w:rsidRPr="007838BA" w14:paraId="03DD26E2" w14:textId="77777777" w:rsidTr="00C718D0">
        <w:tc>
          <w:tcPr>
            <w:tcW w:w="6320" w:type="dxa"/>
            <w:shd w:val="clear" w:color="auto" w:fill="FFFFFF"/>
            <w:vAlign w:val="center"/>
          </w:tcPr>
          <w:p w14:paraId="4819D444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1F1185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245.166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9404B3A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292C6A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200.000</w:t>
            </w:r>
          </w:p>
        </w:tc>
      </w:tr>
      <w:tr w:rsidR="00C718D0" w:rsidRPr="007838BA" w14:paraId="0C67A0BB" w14:textId="77777777" w:rsidTr="00C718D0">
        <w:tc>
          <w:tcPr>
            <w:tcW w:w="6320" w:type="dxa"/>
            <w:shd w:val="clear" w:color="auto" w:fill="FFFFFF"/>
            <w:vAlign w:val="center"/>
          </w:tcPr>
          <w:p w14:paraId="56295097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oltre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A059C4E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44A21F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B0510E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87.539</w:t>
            </w:r>
          </w:p>
        </w:tc>
      </w:tr>
      <w:tr w:rsidR="00C718D0" w:rsidRPr="007838BA" w14:paraId="6EE3CC28" w14:textId="77777777" w:rsidTr="00C718D0">
        <w:tc>
          <w:tcPr>
            <w:tcW w:w="6320" w:type="dxa"/>
            <w:shd w:val="clear" w:color="auto" w:fill="FFFFFF"/>
            <w:vAlign w:val="center"/>
          </w:tcPr>
          <w:p w14:paraId="7E8DDBCE" w14:textId="77777777" w:rsidR="00C718D0" w:rsidRPr="007838BA" w:rsidRDefault="00C718D0" w:rsidP="00C718D0">
            <w:pPr>
              <w:pStyle w:val="Tabella"/>
            </w:pPr>
            <w:r w:rsidRPr="007838BA">
              <w:tab/>
              <w:t>5) Debiti Tributari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3365EAE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7DB01F7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19.505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7E748E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21.495</w:t>
            </w:r>
          </w:p>
        </w:tc>
      </w:tr>
      <w:tr w:rsidR="00C718D0" w:rsidRPr="007838BA" w14:paraId="22B8E43A" w14:textId="77777777" w:rsidTr="00C718D0">
        <w:tc>
          <w:tcPr>
            <w:tcW w:w="6320" w:type="dxa"/>
            <w:shd w:val="clear" w:color="auto" w:fill="FFFFFF"/>
            <w:vAlign w:val="center"/>
          </w:tcPr>
          <w:p w14:paraId="341C145E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4461B1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19.505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08AED8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CC6D3D1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21.495</w:t>
            </w:r>
          </w:p>
        </w:tc>
      </w:tr>
      <w:tr w:rsidR="00C718D0" w:rsidRPr="007838BA" w14:paraId="244B83FD" w14:textId="77777777" w:rsidTr="00C718D0">
        <w:tc>
          <w:tcPr>
            <w:tcW w:w="6320" w:type="dxa"/>
            <w:shd w:val="clear" w:color="auto" w:fill="FFFFFF"/>
            <w:vAlign w:val="center"/>
          </w:tcPr>
          <w:p w14:paraId="2A184848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oltre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099C961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6CF2BD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4D180EA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0027367A" w14:textId="77777777" w:rsidTr="00C718D0">
        <w:tc>
          <w:tcPr>
            <w:tcW w:w="6320" w:type="dxa"/>
            <w:shd w:val="clear" w:color="auto" w:fill="FFFFFF"/>
            <w:vAlign w:val="center"/>
          </w:tcPr>
          <w:p w14:paraId="00133D3B" w14:textId="77777777" w:rsidR="00C718D0" w:rsidRPr="007838BA" w:rsidRDefault="00C718D0" w:rsidP="00C718D0">
            <w:pPr>
              <w:pStyle w:val="Tabella"/>
            </w:pPr>
            <w:r w:rsidRPr="007838BA">
              <w:tab/>
              <w:t>6) Debiti verso istituti previdenziali e assicurativi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D20BC5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BE794B4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E409F2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4.015</w:t>
            </w:r>
          </w:p>
        </w:tc>
      </w:tr>
      <w:tr w:rsidR="00C718D0" w:rsidRPr="007838BA" w14:paraId="22BC6530" w14:textId="77777777" w:rsidTr="00C718D0">
        <w:tc>
          <w:tcPr>
            <w:tcW w:w="6320" w:type="dxa"/>
            <w:shd w:val="clear" w:color="auto" w:fill="FFFFFF"/>
            <w:vAlign w:val="center"/>
          </w:tcPr>
          <w:p w14:paraId="7B61917A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916E723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EAE0EA5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6749D1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4.015</w:t>
            </w:r>
          </w:p>
        </w:tc>
      </w:tr>
      <w:tr w:rsidR="00C718D0" w:rsidRPr="007838BA" w14:paraId="4B5F42AC" w14:textId="77777777" w:rsidTr="00C718D0">
        <w:tc>
          <w:tcPr>
            <w:tcW w:w="6320" w:type="dxa"/>
            <w:shd w:val="clear" w:color="auto" w:fill="FFFFFF"/>
            <w:vAlign w:val="center"/>
          </w:tcPr>
          <w:p w14:paraId="30829B62" w14:textId="77777777" w:rsidR="00C718D0" w:rsidRPr="007838BA" w:rsidRDefault="00C718D0" w:rsidP="00C718D0">
            <w:pPr>
              <w:pStyle w:val="Tabella"/>
            </w:pPr>
            <w:r w:rsidRPr="007838BA">
              <w:lastRenderedPageBreak/>
              <w:tab/>
              <w:t>9) Altri debiti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D8FDA3E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2B4359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16.565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679D7F9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41.992</w:t>
            </w:r>
          </w:p>
        </w:tc>
      </w:tr>
      <w:tr w:rsidR="00C718D0" w:rsidRPr="007838BA" w14:paraId="1B22A696" w14:textId="77777777" w:rsidTr="00C718D0">
        <w:tc>
          <w:tcPr>
            <w:tcW w:w="6320" w:type="dxa"/>
            <w:shd w:val="clear" w:color="auto" w:fill="FFFFFF"/>
            <w:vAlign w:val="center"/>
          </w:tcPr>
          <w:p w14:paraId="208DAACF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entro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5DE975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16.565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761FEF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58003E9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41.992</w:t>
            </w:r>
          </w:p>
        </w:tc>
      </w:tr>
      <w:tr w:rsidR="00C718D0" w:rsidRPr="007838BA" w14:paraId="16197299" w14:textId="77777777" w:rsidTr="00C718D0">
        <w:tc>
          <w:tcPr>
            <w:tcW w:w="6320" w:type="dxa"/>
            <w:shd w:val="clear" w:color="auto" w:fill="FFFFFF"/>
            <w:vAlign w:val="center"/>
          </w:tcPr>
          <w:p w14:paraId="1B5D9106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oltre 12 mesi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F91666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81335D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4067092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6476EE8A" w14:textId="77777777" w:rsidTr="00C718D0">
        <w:tc>
          <w:tcPr>
            <w:tcW w:w="6320" w:type="dxa"/>
            <w:shd w:val="clear" w:color="auto" w:fill="F1F1F1"/>
            <w:vAlign w:val="center"/>
          </w:tcPr>
          <w:p w14:paraId="694E1E16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DEBITI (D)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74E52F45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17535EE2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281.236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746BBE78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355.334</w:t>
            </w:r>
          </w:p>
        </w:tc>
      </w:tr>
      <w:tr w:rsidR="00C718D0" w:rsidRPr="007838BA" w14:paraId="281AF2A6" w14:textId="77777777" w:rsidTr="00C718D0">
        <w:tc>
          <w:tcPr>
            <w:tcW w:w="6320" w:type="dxa"/>
            <w:shd w:val="clear" w:color="auto" w:fill="DBE5F1"/>
            <w:vAlign w:val="center"/>
          </w:tcPr>
          <w:p w14:paraId="41AA022B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E) RATEI E RISCONTI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322203E3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5DFBF441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25D644D2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5A72E9F4" w14:textId="77777777" w:rsidTr="00C718D0">
        <w:tc>
          <w:tcPr>
            <w:tcW w:w="6320" w:type="dxa"/>
            <w:shd w:val="clear" w:color="auto" w:fill="FFFFFF"/>
            <w:vAlign w:val="center"/>
          </w:tcPr>
          <w:p w14:paraId="2CDB9349" w14:textId="77777777" w:rsidR="00C718D0" w:rsidRPr="007838BA" w:rsidRDefault="00C718D0" w:rsidP="00C718D0">
            <w:pPr>
              <w:pStyle w:val="Tabella"/>
            </w:pPr>
            <w:r w:rsidRPr="007838BA">
              <w:tab/>
              <w:t>Ratei Passivi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EAE2E35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B2FAD86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3.690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F20DAB3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2.584</w:t>
            </w:r>
          </w:p>
        </w:tc>
      </w:tr>
      <w:tr w:rsidR="00C718D0" w:rsidRPr="007838BA" w14:paraId="3002D60D" w14:textId="77777777" w:rsidTr="00C718D0">
        <w:tc>
          <w:tcPr>
            <w:tcW w:w="6320" w:type="dxa"/>
            <w:shd w:val="clear" w:color="auto" w:fill="FFFFFF"/>
            <w:vAlign w:val="center"/>
          </w:tcPr>
          <w:p w14:paraId="05862942" w14:textId="77777777" w:rsidR="00C718D0" w:rsidRPr="007838BA" w:rsidRDefault="00C718D0" w:rsidP="00C718D0">
            <w:pPr>
              <w:pStyle w:val="Tabella"/>
            </w:pPr>
            <w:r w:rsidRPr="007838BA">
              <w:tab/>
              <w:t>Risconti Passivi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6E986D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7E7CDD6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1.367.424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2D066C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1.241.948</w:t>
            </w:r>
          </w:p>
        </w:tc>
      </w:tr>
      <w:tr w:rsidR="00C718D0" w:rsidRPr="007838BA" w14:paraId="40EF192B" w14:textId="77777777" w:rsidTr="00C718D0">
        <w:tc>
          <w:tcPr>
            <w:tcW w:w="6320" w:type="dxa"/>
            <w:shd w:val="clear" w:color="auto" w:fill="F1F1F1"/>
            <w:vAlign w:val="center"/>
          </w:tcPr>
          <w:p w14:paraId="77DA85B0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RATEI E RISCONTI (E)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547B065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7A46C51D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1.371.114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0804F31B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1.244.532</w:t>
            </w:r>
          </w:p>
        </w:tc>
      </w:tr>
      <w:tr w:rsidR="00C718D0" w:rsidRPr="007838BA" w14:paraId="168A3F03" w14:textId="77777777" w:rsidTr="00C718D0">
        <w:tc>
          <w:tcPr>
            <w:tcW w:w="6320" w:type="dxa"/>
            <w:shd w:val="clear" w:color="auto" w:fill="F1F1F1"/>
            <w:vAlign w:val="center"/>
          </w:tcPr>
          <w:p w14:paraId="2FA54F9A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PASSIVO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73EB9DA2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310B5620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3.387.496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AF3D049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3.280.142</w:t>
            </w:r>
          </w:p>
        </w:tc>
      </w:tr>
    </w:tbl>
    <w:p w14:paraId="50A01C4C" w14:textId="77777777" w:rsidR="0046426A" w:rsidRDefault="0046426A" w:rsidP="00CD7076"/>
    <w:p w14:paraId="296A7105" w14:textId="77777777" w:rsidR="001E7A8C" w:rsidRPr="00C718D0" w:rsidRDefault="0046426A" w:rsidP="00CD7076">
      <w:r>
        <w:br w:type="page"/>
      </w:r>
    </w:p>
    <w:p w14:paraId="737E8562" w14:textId="77777777" w:rsidR="001E7A8C" w:rsidRPr="00B23964" w:rsidRDefault="00B75008">
      <w:pPr>
        <w:pStyle w:val="Titolo1"/>
      </w:pPr>
      <w:r>
        <w:t>Conto Economico</w:t>
      </w:r>
    </w:p>
    <w:tbl>
      <w:tblPr>
        <w:tblW w:w="9920" w:type="dxa"/>
        <w:shd w:val="clear" w:color="auto" w:fill="FFFFFF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20"/>
        <w:gridCol w:w="1200"/>
        <w:gridCol w:w="1200"/>
        <w:gridCol w:w="1200"/>
      </w:tblGrid>
      <w:tr w:rsidR="00C718D0" w:rsidRPr="007838BA" w14:paraId="2F6C347C" w14:textId="77777777" w:rsidTr="00C718D0">
        <w:trPr>
          <w:tblHeader/>
        </w:trPr>
        <w:tc>
          <w:tcPr>
            <w:tcW w:w="6320" w:type="dxa"/>
            <w:shd w:val="clear" w:color="auto" w:fill="C6D9F1"/>
            <w:vAlign w:val="center"/>
          </w:tcPr>
          <w:p w14:paraId="57D0061F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C6D9F1"/>
            <w:vAlign w:val="center"/>
          </w:tcPr>
          <w:p w14:paraId="6287C779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Parziali al 31/12/2024</w:t>
            </w:r>
          </w:p>
        </w:tc>
        <w:tc>
          <w:tcPr>
            <w:tcW w:w="1200" w:type="dxa"/>
            <w:shd w:val="clear" w:color="auto" w:fill="C6D9F1"/>
            <w:vAlign w:val="center"/>
          </w:tcPr>
          <w:p w14:paraId="0DFC6299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Totali al 31/12/2024</w:t>
            </w:r>
          </w:p>
        </w:tc>
        <w:tc>
          <w:tcPr>
            <w:tcW w:w="1200" w:type="dxa"/>
            <w:shd w:val="clear" w:color="auto" w:fill="C6D9F1"/>
            <w:vAlign w:val="center"/>
          </w:tcPr>
          <w:p w14:paraId="265F41CE" w14:textId="77777777" w:rsidR="00C718D0" w:rsidRPr="007838BA" w:rsidRDefault="00C718D0" w:rsidP="00C718D0">
            <w:pPr>
              <w:pStyle w:val="Tabella"/>
              <w:jc w:val="center"/>
              <w:rPr>
                <w:b/>
              </w:rPr>
            </w:pPr>
            <w:r w:rsidRPr="007838BA">
              <w:rPr>
                <w:b/>
              </w:rPr>
              <w:t>Esercizio al 31/12/2023</w:t>
            </w:r>
          </w:p>
        </w:tc>
      </w:tr>
      <w:tr w:rsidR="00C718D0" w:rsidRPr="007838BA" w14:paraId="33328A9D" w14:textId="77777777" w:rsidTr="00C718D0">
        <w:tc>
          <w:tcPr>
            <w:tcW w:w="6320" w:type="dxa"/>
            <w:shd w:val="clear" w:color="auto" w:fill="DBE5F1"/>
            <w:vAlign w:val="center"/>
          </w:tcPr>
          <w:p w14:paraId="652638CF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A) VALORE DELLA PRODUZIONE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065E4D25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6AC24627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3A0A2B79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5942A012" w14:textId="77777777" w:rsidTr="00C718D0">
        <w:tc>
          <w:tcPr>
            <w:tcW w:w="6320" w:type="dxa"/>
            <w:shd w:val="clear" w:color="auto" w:fill="FFFFFF"/>
            <w:vAlign w:val="center"/>
          </w:tcPr>
          <w:p w14:paraId="34FC71B7" w14:textId="77777777" w:rsidR="00C718D0" w:rsidRPr="007838BA" w:rsidRDefault="00C718D0" w:rsidP="00C718D0">
            <w:pPr>
              <w:pStyle w:val="Tabella"/>
            </w:pPr>
            <w:r w:rsidRPr="007838BA">
              <w:tab/>
              <w:t>A.1) Ricavi delle vendite e delle prestazioni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3A35AA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CD9F5C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2.297.372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0B70B8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2.184.704</w:t>
            </w:r>
          </w:p>
        </w:tc>
      </w:tr>
      <w:tr w:rsidR="00C718D0" w:rsidRPr="007838BA" w14:paraId="0F21532F" w14:textId="77777777" w:rsidTr="00C718D0">
        <w:tc>
          <w:tcPr>
            <w:tcW w:w="6320" w:type="dxa"/>
            <w:shd w:val="clear" w:color="auto" w:fill="FFFFFF"/>
            <w:vAlign w:val="center"/>
          </w:tcPr>
          <w:p w14:paraId="6C03C4CD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A.1.b) Contributi della Regione per il funzionamento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7A1ECB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A045A6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1.483.333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40C8399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1.433.333</w:t>
            </w:r>
          </w:p>
        </w:tc>
      </w:tr>
      <w:tr w:rsidR="00C718D0" w:rsidRPr="007838BA" w14:paraId="0E147B07" w14:textId="77777777" w:rsidTr="00C718D0">
        <w:tc>
          <w:tcPr>
            <w:tcW w:w="6320" w:type="dxa"/>
            <w:shd w:val="clear" w:color="auto" w:fill="FFFFFF"/>
            <w:vAlign w:val="center"/>
          </w:tcPr>
          <w:p w14:paraId="0C80FA4F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A.1.c) Altri contributi della Regione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B0F601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7E5754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10.000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8D1A786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7.707</w:t>
            </w:r>
          </w:p>
        </w:tc>
      </w:tr>
      <w:tr w:rsidR="00C718D0" w:rsidRPr="007838BA" w14:paraId="09FD6237" w14:textId="77777777" w:rsidTr="00C718D0">
        <w:tc>
          <w:tcPr>
            <w:tcW w:w="6320" w:type="dxa"/>
            <w:shd w:val="clear" w:color="auto" w:fill="FFFFFF"/>
            <w:vAlign w:val="center"/>
          </w:tcPr>
          <w:p w14:paraId="42C069A0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A.1.e) Contributi da altri soggetti pubblici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AA0EDC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ACFA0A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315.079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A53C019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243.792</w:t>
            </w:r>
          </w:p>
        </w:tc>
      </w:tr>
      <w:tr w:rsidR="00C718D0" w:rsidRPr="007838BA" w14:paraId="1824FFE4" w14:textId="77777777" w:rsidTr="00C718D0">
        <w:tc>
          <w:tcPr>
            <w:tcW w:w="6320" w:type="dxa"/>
            <w:shd w:val="clear" w:color="auto" w:fill="FFFFFF"/>
            <w:vAlign w:val="center"/>
          </w:tcPr>
          <w:p w14:paraId="58AD975E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A.1.f) Ricavi per prestazioni dell'attività commerciale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694E49E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913315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488.960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0592D21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499.872</w:t>
            </w:r>
          </w:p>
        </w:tc>
      </w:tr>
      <w:tr w:rsidR="00C718D0" w:rsidRPr="007838BA" w14:paraId="6DF6C443" w14:textId="77777777" w:rsidTr="00C718D0">
        <w:tc>
          <w:tcPr>
            <w:tcW w:w="6320" w:type="dxa"/>
            <w:shd w:val="clear" w:color="auto" w:fill="FFFFFF"/>
            <w:vAlign w:val="center"/>
          </w:tcPr>
          <w:p w14:paraId="5E798A72" w14:textId="77777777" w:rsidR="00C718D0" w:rsidRPr="007838BA" w:rsidRDefault="00C718D0" w:rsidP="00C718D0">
            <w:pPr>
              <w:pStyle w:val="Tabella"/>
            </w:pPr>
            <w:r w:rsidRPr="007838BA">
              <w:tab/>
              <w:t>A.5) Altri ricavi e proventi con separata indicazione dei contributi in conto esercizio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7C10F3A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4721FC7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256.619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939EAE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147.494</w:t>
            </w:r>
          </w:p>
        </w:tc>
      </w:tr>
      <w:tr w:rsidR="00C718D0" w:rsidRPr="007838BA" w14:paraId="70334A1E" w14:textId="77777777" w:rsidTr="00C718D0">
        <w:tc>
          <w:tcPr>
            <w:tcW w:w="6320" w:type="dxa"/>
            <w:shd w:val="clear" w:color="auto" w:fill="FFFFFF"/>
            <w:vAlign w:val="center"/>
          </w:tcPr>
          <w:p w14:paraId="2ED43EB2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A.5.a) Altri ricavi e proventi, concorsi recuperi e rimborsi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F75EBF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196.272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9EAFAAB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69F169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82.487</w:t>
            </w:r>
          </w:p>
        </w:tc>
      </w:tr>
      <w:tr w:rsidR="00C718D0" w:rsidRPr="007838BA" w14:paraId="6DC39F63" w14:textId="77777777" w:rsidTr="00C718D0">
        <w:tc>
          <w:tcPr>
            <w:tcW w:w="6320" w:type="dxa"/>
            <w:shd w:val="clear" w:color="auto" w:fill="FFFFFF"/>
            <w:vAlign w:val="center"/>
          </w:tcPr>
          <w:p w14:paraId="7AAF4CDE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A.5.b) Costi sterilizzati da utilizzo contributi per investimenti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224D71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60.347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A5D2DC1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3B1241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65.007</w:t>
            </w:r>
          </w:p>
        </w:tc>
      </w:tr>
      <w:tr w:rsidR="00C718D0" w:rsidRPr="007838BA" w14:paraId="1C8E404E" w14:textId="77777777" w:rsidTr="00C718D0">
        <w:tc>
          <w:tcPr>
            <w:tcW w:w="6320" w:type="dxa"/>
            <w:shd w:val="clear" w:color="auto" w:fill="F1F1F1"/>
            <w:vAlign w:val="center"/>
          </w:tcPr>
          <w:p w14:paraId="04C688FD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VALORE DELLA PRODUZIONE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4F81F44D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4786161F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2.553.991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7E0B8F88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2.332.198</w:t>
            </w:r>
          </w:p>
        </w:tc>
      </w:tr>
      <w:tr w:rsidR="00C718D0" w:rsidRPr="007838BA" w14:paraId="4D0A05C8" w14:textId="77777777" w:rsidTr="00C718D0">
        <w:tc>
          <w:tcPr>
            <w:tcW w:w="6320" w:type="dxa"/>
            <w:shd w:val="clear" w:color="auto" w:fill="DBE5F1"/>
            <w:vAlign w:val="center"/>
          </w:tcPr>
          <w:p w14:paraId="1845B965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B) COSTI DELLA PRODUZIONE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45E60EFD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25D9DBB3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31CE2910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6E98DA3B" w14:textId="77777777" w:rsidTr="00C718D0">
        <w:tc>
          <w:tcPr>
            <w:tcW w:w="6320" w:type="dxa"/>
            <w:shd w:val="clear" w:color="auto" w:fill="FFFFFF"/>
            <w:vAlign w:val="center"/>
          </w:tcPr>
          <w:p w14:paraId="148CA1A0" w14:textId="77777777" w:rsidR="00C718D0" w:rsidRPr="007838BA" w:rsidRDefault="00C718D0" w:rsidP="00C718D0">
            <w:pPr>
              <w:pStyle w:val="Tabella"/>
            </w:pPr>
            <w:r w:rsidRPr="007838BA">
              <w:tab/>
              <w:t>B.6) Acquisti di beni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221340A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ED6575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53.350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FE0D00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64.933</w:t>
            </w:r>
          </w:p>
        </w:tc>
      </w:tr>
      <w:tr w:rsidR="00C718D0" w:rsidRPr="007838BA" w14:paraId="64B579AC" w14:textId="77777777" w:rsidTr="00C718D0">
        <w:tc>
          <w:tcPr>
            <w:tcW w:w="6320" w:type="dxa"/>
            <w:shd w:val="clear" w:color="auto" w:fill="FFFFFF"/>
            <w:vAlign w:val="center"/>
          </w:tcPr>
          <w:p w14:paraId="78F8ECDC" w14:textId="77777777" w:rsidR="00C718D0" w:rsidRPr="007838BA" w:rsidRDefault="00C718D0" w:rsidP="00C718D0">
            <w:pPr>
              <w:pStyle w:val="Tabella"/>
            </w:pPr>
            <w:r w:rsidRPr="007838BA">
              <w:tab/>
              <w:t>B.7) Acquisti di servizi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0A3B5A0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37B7EC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1.296.349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3BBBFA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961.969</w:t>
            </w:r>
          </w:p>
        </w:tc>
      </w:tr>
      <w:tr w:rsidR="00C718D0" w:rsidRPr="007838BA" w14:paraId="130D3741" w14:textId="77777777" w:rsidTr="00C718D0">
        <w:tc>
          <w:tcPr>
            <w:tcW w:w="6320" w:type="dxa"/>
            <w:shd w:val="clear" w:color="auto" w:fill="FFFFFF"/>
            <w:vAlign w:val="center"/>
          </w:tcPr>
          <w:p w14:paraId="21099C98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B.7.a) Manutenzioni e riparazioni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8C9364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A34317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299.463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F5961E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245.892</w:t>
            </w:r>
          </w:p>
        </w:tc>
      </w:tr>
      <w:tr w:rsidR="00C718D0" w:rsidRPr="007838BA" w14:paraId="571BD419" w14:textId="77777777" w:rsidTr="00C718D0">
        <w:tc>
          <w:tcPr>
            <w:tcW w:w="6320" w:type="dxa"/>
            <w:shd w:val="clear" w:color="auto" w:fill="FFFFFF"/>
            <w:vAlign w:val="center"/>
          </w:tcPr>
          <w:p w14:paraId="7D0D80C4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B.7.b) Altri acquisti di servizi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A11DC5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A3E8FE7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996.886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D2387C0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716.077</w:t>
            </w:r>
          </w:p>
        </w:tc>
      </w:tr>
      <w:tr w:rsidR="00C718D0" w:rsidRPr="007838BA" w14:paraId="50CF6856" w14:textId="77777777" w:rsidTr="00C718D0">
        <w:tc>
          <w:tcPr>
            <w:tcW w:w="6320" w:type="dxa"/>
            <w:shd w:val="clear" w:color="auto" w:fill="FFFFFF"/>
            <w:vAlign w:val="center"/>
          </w:tcPr>
          <w:p w14:paraId="61A4ACF4" w14:textId="77777777" w:rsidR="00C718D0" w:rsidRPr="007838BA" w:rsidRDefault="00C718D0" w:rsidP="00C718D0">
            <w:pPr>
              <w:pStyle w:val="Tabella"/>
            </w:pPr>
            <w:r w:rsidRPr="007838BA">
              <w:tab/>
              <w:t>B.8) Godimento di beni di terzi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58BFFB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6DE82C5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94.564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14BB79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79.395</w:t>
            </w:r>
          </w:p>
        </w:tc>
      </w:tr>
      <w:tr w:rsidR="00C718D0" w:rsidRPr="007838BA" w14:paraId="062AD08C" w14:textId="77777777" w:rsidTr="00C718D0">
        <w:tc>
          <w:tcPr>
            <w:tcW w:w="6320" w:type="dxa"/>
            <w:shd w:val="clear" w:color="auto" w:fill="FFFFFF"/>
            <w:vAlign w:val="center"/>
          </w:tcPr>
          <w:p w14:paraId="3FE27978" w14:textId="77777777" w:rsidR="00C718D0" w:rsidRPr="007838BA" w:rsidRDefault="00C718D0" w:rsidP="00C718D0">
            <w:pPr>
              <w:pStyle w:val="Tabella"/>
            </w:pPr>
            <w:r w:rsidRPr="007838BA">
              <w:tab/>
              <w:t>B.9) Personale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E5AC7CF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BB03A86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893.147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2C1F6E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925.374</w:t>
            </w:r>
          </w:p>
        </w:tc>
      </w:tr>
      <w:tr w:rsidR="00C718D0" w:rsidRPr="007838BA" w14:paraId="67EA1176" w14:textId="77777777" w:rsidTr="00C718D0">
        <w:tc>
          <w:tcPr>
            <w:tcW w:w="6320" w:type="dxa"/>
            <w:shd w:val="clear" w:color="auto" w:fill="FFFFFF"/>
            <w:vAlign w:val="center"/>
          </w:tcPr>
          <w:p w14:paraId="338F344C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B.9.a) Salari e stipendi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7D60C3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699.221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9A08F0D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F9CA81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730.415</w:t>
            </w:r>
          </w:p>
        </w:tc>
      </w:tr>
      <w:tr w:rsidR="00C718D0" w:rsidRPr="007838BA" w14:paraId="3DD8A455" w14:textId="77777777" w:rsidTr="00C718D0">
        <w:tc>
          <w:tcPr>
            <w:tcW w:w="6320" w:type="dxa"/>
            <w:shd w:val="clear" w:color="auto" w:fill="FFFFFF"/>
            <w:vAlign w:val="center"/>
          </w:tcPr>
          <w:p w14:paraId="19ACCD3D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B.9.b) Oneri sociali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54A49D2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193.926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DFEBAA7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04B8FCF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194.959</w:t>
            </w:r>
          </w:p>
        </w:tc>
      </w:tr>
      <w:tr w:rsidR="00C718D0" w:rsidRPr="007838BA" w14:paraId="22765356" w14:textId="77777777" w:rsidTr="00C718D0">
        <w:tc>
          <w:tcPr>
            <w:tcW w:w="6320" w:type="dxa"/>
            <w:shd w:val="clear" w:color="auto" w:fill="FFFFFF"/>
            <w:vAlign w:val="center"/>
          </w:tcPr>
          <w:p w14:paraId="3B252A32" w14:textId="77777777" w:rsidR="00C718D0" w:rsidRPr="007838BA" w:rsidRDefault="00C718D0" w:rsidP="00C718D0">
            <w:pPr>
              <w:pStyle w:val="Tabella"/>
            </w:pPr>
            <w:r w:rsidRPr="007838BA">
              <w:tab/>
              <w:t>B.10) Ammortamenti e svalutazioni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BD0876C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9E80A1C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100.062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5D89FC6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80.959</w:t>
            </w:r>
          </w:p>
        </w:tc>
      </w:tr>
      <w:tr w:rsidR="00C718D0" w:rsidRPr="007838BA" w14:paraId="7D86D930" w14:textId="77777777" w:rsidTr="00C718D0">
        <w:tc>
          <w:tcPr>
            <w:tcW w:w="6320" w:type="dxa"/>
            <w:shd w:val="clear" w:color="auto" w:fill="FFFFFF"/>
            <w:vAlign w:val="center"/>
          </w:tcPr>
          <w:p w14:paraId="3067CD01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B.10.a) Ammortamento immobilizzazioni immateriali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19307323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10.547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2BDBC0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3E3998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10.680</w:t>
            </w:r>
          </w:p>
        </w:tc>
      </w:tr>
      <w:tr w:rsidR="00C718D0" w:rsidRPr="007838BA" w14:paraId="6F6D0FD0" w14:textId="77777777" w:rsidTr="00C718D0">
        <w:tc>
          <w:tcPr>
            <w:tcW w:w="6320" w:type="dxa"/>
            <w:shd w:val="clear" w:color="auto" w:fill="FFFFFF"/>
            <w:vAlign w:val="center"/>
          </w:tcPr>
          <w:p w14:paraId="39470957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B.10.b) Ammortamento immobilizzazioni materiali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753E0EA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69.668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8C59B9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FEE2E2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70.279</w:t>
            </w:r>
          </w:p>
        </w:tc>
      </w:tr>
      <w:tr w:rsidR="00C718D0" w:rsidRPr="007838BA" w14:paraId="43C718EB" w14:textId="77777777" w:rsidTr="00C718D0">
        <w:tc>
          <w:tcPr>
            <w:tcW w:w="6320" w:type="dxa"/>
            <w:shd w:val="clear" w:color="auto" w:fill="FFFFFF"/>
            <w:vAlign w:val="center"/>
          </w:tcPr>
          <w:p w14:paraId="46049EC4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B.10.d) Svalutazioni dei crediti compresi nell'attivo circolante e delle disponibilita' liquide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A4B96F3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19.847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00EAC8A4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4A1FDF52" w14:textId="77777777" w:rsidR="00C718D0" w:rsidRPr="007838BA" w:rsidRDefault="00C718D0" w:rsidP="00C718D0">
            <w:pPr>
              <w:pStyle w:val="Tabella"/>
              <w:jc w:val="right"/>
            </w:pPr>
          </w:p>
        </w:tc>
      </w:tr>
      <w:tr w:rsidR="00C718D0" w:rsidRPr="007838BA" w14:paraId="348DD7A2" w14:textId="77777777" w:rsidTr="00C718D0">
        <w:tc>
          <w:tcPr>
            <w:tcW w:w="6320" w:type="dxa"/>
            <w:shd w:val="clear" w:color="auto" w:fill="FFFFFF"/>
            <w:vAlign w:val="center"/>
          </w:tcPr>
          <w:p w14:paraId="4813C34A" w14:textId="77777777" w:rsidR="00C718D0" w:rsidRPr="007838BA" w:rsidRDefault="00C718D0" w:rsidP="00C718D0">
            <w:pPr>
              <w:pStyle w:val="Tabella"/>
            </w:pPr>
            <w:r w:rsidRPr="007838BA">
              <w:tab/>
              <w:t>B.11) Variazioni delle rimanenze di materie prime, sussidiarie, di consumo e merci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3937D882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E79B8E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0EB799A4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11.407</w:t>
            </w:r>
          </w:p>
        </w:tc>
      </w:tr>
      <w:tr w:rsidR="00C718D0" w:rsidRPr="007838BA" w14:paraId="223D8A7D" w14:textId="77777777" w:rsidTr="00C718D0">
        <w:tc>
          <w:tcPr>
            <w:tcW w:w="6320" w:type="dxa"/>
            <w:shd w:val="clear" w:color="auto" w:fill="FFFFFF"/>
            <w:vAlign w:val="center"/>
          </w:tcPr>
          <w:p w14:paraId="40963E63" w14:textId="77777777" w:rsidR="00C718D0" w:rsidRPr="007838BA" w:rsidRDefault="00C718D0" w:rsidP="00C718D0">
            <w:pPr>
              <w:pStyle w:val="Tabella"/>
            </w:pPr>
            <w:r w:rsidRPr="007838BA">
              <w:tab/>
              <w:t>B.13) Altri accantonamenti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EE44251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75D0FBE8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D5CF55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600</w:t>
            </w:r>
          </w:p>
        </w:tc>
      </w:tr>
      <w:tr w:rsidR="00C718D0" w:rsidRPr="007838BA" w14:paraId="3ACF2A96" w14:textId="77777777" w:rsidTr="00C718D0">
        <w:tc>
          <w:tcPr>
            <w:tcW w:w="6320" w:type="dxa"/>
            <w:shd w:val="clear" w:color="auto" w:fill="FFFFFF"/>
            <w:vAlign w:val="center"/>
          </w:tcPr>
          <w:p w14:paraId="2DF69C93" w14:textId="77777777" w:rsidR="00C718D0" w:rsidRPr="007838BA" w:rsidRDefault="00C718D0" w:rsidP="00C718D0">
            <w:pPr>
              <w:pStyle w:val="Tabella"/>
            </w:pPr>
            <w:r w:rsidRPr="007838BA">
              <w:tab/>
              <w:t>B.14) Oneri diversi di gestione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8E191F6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30A96D0D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52.738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EC947AA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77.133</w:t>
            </w:r>
          </w:p>
        </w:tc>
      </w:tr>
      <w:tr w:rsidR="00C718D0" w:rsidRPr="007838BA" w14:paraId="551C4D0C" w14:textId="77777777" w:rsidTr="00C718D0">
        <w:tc>
          <w:tcPr>
            <w:tcW w:w="6320" w:type="dxa"/>
            <w:shd w:val="clear" w:color="auto" w:fill="F1F1F1"/>
            <w:vAlign w:val="center"/>
          </w:tcPr>
          <w:p w14:paraId="38A190A3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COSTI DELLA PRODUZIONE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29369662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2E33E6EC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2.490.210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82EC3DA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2.201.770</w:t>
            </w:r>
          </w:p>
        </w:tc>
      </w:tr>
      <w:tr w:rsidR="00C718D0" w:rsidRPr="007838BA" w14:paraId="436D800C" w14:textId="77777777" w:rsidTr="00C718D0">
        <w:tc>
          <w:tcPr>
            <w:tcW w:w="6320" w:type="dxa"/>
            <w:shd w:val="clear" w:color="auto" w:fill="DBE5F1"/>
            <w:vAlign w:val="center"/>
          </w:tcPr>
          <w:p w14:paraId="39C4B0CF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lastRenderedPageBreak/>
              <w:t>Differenza tra valore e costi della produzione (A - B)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49BFBACF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5B6E6739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63.781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357ACF3F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130.428</w:t>
            </w:r>
          </w:p>
        </w:tc>
      </w:tr>
      <w:tr w:rsidR="00C718D0" w:rsidRPr="007838BA" w14:paraId="24DC0C74" w14:textId="77777777" w:rsidTr="00C718D0">
        <w:tc>
          <w:tcPr>
            <w:tcW w:w="6320" w:type="dxa"/>
            <w:shd w:val="clear" w:color="auto" w:fill="DBE5F1"/>
            <w:vAlign w:val="center"/>
          </w:tcPr>
          <w:p w14:paraId="5AD6363B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C) PROVENTI E ONERI FINANZIARI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66EB6885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7015B684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0C07DDFE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</w:tr>
      <w:tr w:rsidR="00C718D0" w:rsidRPr="007838BA" w14:paraId="5F57B734" w14:textId="77777777" w:rsidTr="00C718D0">
        <w:tc>
          <w:tcPr>
            <w:tcW w:w="6320" w:type="dxa"/>
            <w:shd w:val="clear" w:color="auto" w:fill="FFFFFF"/>
            <w:vAlign w:val="center"/>
          </w:tcPr>
          <w:p w14:paraId="28D673F1" w14:textId="77777777" w:rsidR="00C718D0" w:rsidRPr="007838BA" w:rsidRDefault="00C718D0" w:rsidP="00C718D0">
            <w:pPr>
              <w:pStyle w:val="Tabella"/>
            </w:pPr>
            <w:r w:rsidRPr="007838BA">
              <w:tab/>
              <w:t>C.16) Altri proventi finanziari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62AA810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6D7E3A89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E9899F9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</w:t>
            </w:r>
          </w:p>
        </w:tc>
      </w:tr>
      <w:tr w:rsidR="00C718D0" w:rsidRPr="007838BA" w14:paraId="5897A478" w14:textId="77777777" w:rsidTr="00C718D0">
        <w:tc>
          <w:tcPr>
            <w:tcW w:w="6320" w:type="dxa"/>
            <w:shd w:val="clear" w:color="auto" w:fill="FFFFFF"/>
            <w:vAlign w:val="center"/>
          </w:tcPr>
          <w:p w14:paraId="431C2640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C.16.d) Interessi attivi su c/c bancari e postali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9F42F5B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7C98230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289433E5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7</w:t>
            </w:r>
          </w:p>
        </w:tc>
      </w:tr>
      <w:tr w:rsidR="00C718D0" w:rsidRPr="007838BA" w14:paraId="21AC5859" w14:textId="77777777" w:rsidTr="00C718D0">
        <w:tc>
          <w:tcPr>
            <w:tcW w:w="6320" w:type="dxa"/>
            <w:shd w:val="clear" w:color="auto" w:fill="FFFFFF"/>
            <w:vAlign w:val="center"/>
          </w:tcPr>
          <w:p w14:paraId="4C8D65FC" w14:textId="77777777" w:rsidR="00C718D0" w:rsidRPr="007838BA" w:rsidRDefault="00C718D0" w:rsidP="00C718D0">
            <w:pPr>
              <w:pStyle w:val="Tabella"/>
            </w:pPr>
            <w:r w:rsidRPr="007838BA">
              <w:tab/>
              <w:t>C.17) Interessi ed altri oneri finanziari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678E5EF1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5BDD410E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(325)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52159971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(339)</w:t>
            </w:r>
          </w:p>
        </w:tc>
      </w:tr>
      <w:tr w:rsidR="00C718D0" w:rsidRPr="007838BA" w14:paraId="549163E5" w14:textId="77777777" w:rsidTr="00C718D0">
        <w:tc>
          <w:tcPr>
            <w:tcW w:w="6320" w:type="dxa"/>
            <w:shd w:val="clear" w:color="auto" w:fill="FFFFFF"/>
            <w:vAlign w:val="center"/>
          </w:tcPr>
          <w:p w14:paraId="6BC60F11" w14:textId="77777777" w:rsidR="00C718D0" w:rsidRPr="007838BA" w:rsidRDefault="00C718D0" w:rsidP="00C718D0">
            <w:pPr>
              <w:pStyle w:val="Tabella"/>
            </w:pPr>
            <w:r w:rsidRPr="007838BA">
              <w:tab/>
            </w:r>
            <w:r w:rsidRPr="007838BA">
              <w:tab/>
              <w:t>C.17 b) Altri oneri finanziari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283CFCFB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(325)</w:t>
            </w:r>
          </w:p>
        </w:tc>
        <w:tc>
          <w:tcPr>
            <w:tcW w:w="1200" w:type="dxa"/>
            <w:shd w:val="clear" w:color="auto" w:fill="FFFFFF"/>
            <w:vAlign w:val="center"/>
          </w:tcPr>
          <w:p w14:paraId="46C20220" w14:textId="77777777" w:rsidR="00C718D0" w:rsidRPr="007838BA" w:rsidRDefault="00C718D0" w:rsidP="00C718D0">
            <w:pPr>
              <w:pStyle w:val="Tabella"/>
              <w:jc w:val="right"/>
            </w:pPr>
          </w:p>
        </w:tc>
        <w:tc>
          <w:tcPr>
            <w:tcW w:w="1200" w:type="dxa"/>
            <w:shd w:val="clear" w:color="auto" w:fill="FFFFFF"/>
            <w:vAlign w:val="center"/>
          </w:tcPr>
          <w:p w14:paraId="1BD85068" w14:textId="77777777" w:rsidR="00C718D0" w:rsidRPr="007838BA" w:rsidRDefault="00C718D0" w:rsidP="00C718D0">
            <w:pPr>
              <w:pStyle w:val="Tabella"/>
              <w:jc w:val="right"/>
            </w:pPr>
            <w:r w:rsidRPr="007838BA">
              <w:t>(339)</w:t>
            </w:r>
          </w:p>
        </w:tc>
      </w:tr>
      <w:tr w:rsidR="00C718D0" w:rsidRPr="007838BA" w14:paraId="7B0D2BD1" w14:textId="77777777" w:rsidTr="00C718D0">
        <w:tc>
          <w:tcPr>
            <w:tcW w:w="6320" w:type="dxa"/>
            <w:shd w:val="clear" w:color="auto" w:fill="F1F1F1"/>
            <w:vAlign w:val="center"/>
          </w:tcPr>
          <w:p w14:paraId="68B23848" w14:textId="77777777" w:rsidR="00C718D0" w:rsidRPr="007838BA" w:rsidRDefault="00C718D0" w:rsidP="00C718D0">
            <w:pPr>
              <w:pStyle w:val="Tabella"/>
              <w:rPr>
                <w:i/>
              </w:rPr>
            </w:pPr>
            <w:r w:rsidRPr="007838BA">
              <w:rPr>
                <w:i/>
              </w:rPr>
              <w:t>TOTALE PROVENTI E ONERI FINANZIARI (15+16-17+-17bis)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1826182C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</w:p>
        </w:tc>
        <w:tc>
          <w:tcPr>
            <w:tcW w:w="1200" w:type="dxa"/>
            <w:shd w:val="clear" w:color="auto" w:fill="F1F1F1"/>
            <w:vAlign w:val="center"/>
          </w:tcPr>
          <w:p w14:paraId="087A06B0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(325)</w:t>
            </w:r>
          </w:p>
        </w:tc>
        <w:tc>
          <w:tcPr>
            <w:tcW w:w="1200" w:type="dxa"/>
            <w:shd w:val="clear" w:color="auto" w:fill="F1F1F1"/>
            <w:vAlign w:val="center"/>
          </w:tcPr>
          <w:p w14:paraId="4C5F31FA" w14:textId="77777777" w:rsidR="00C718D0" w:rsidRPr="007838BA" w:rsidRDefault="00C718D0" w:rsidP="00C718D0">
            <w:pPr>
              <w:pStyle w:val="Tabella"/>
              <w:jc w:val="right"/>
              <w:rPr>
                <w:i/>
              </w:rPr>
            </w:pPr>
            <w:r w:rsidRPr="007838BA">
              <w:rPr>
                <w:i/>
              </w:rPr>
              <w:t>(332)</w:t>
            </w:r>
          </w:p>
        </w:tc>
      </w:tr>
      <w:tr w:rsidR="00C718D0" w:rsidRPr="007838BA" w14:paraId="72F7FBB8" w14:textId="77777777" w:rsidTr="00C718D0">
        <w:tc>
          <w:tcPr>
            <w:tcW w:w="6320" w:type="dxa"/>
            <w:shd w:val="clear" w:color="auto" w:fill="DBE5F1"/>
            <w:vAlign w:val="center"/>
          </w:tcPr>
          <w:p w14:paraId="4356F5A0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Risultato prima delle imposte (A-B+-C+-D)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7A19C8F9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4A3FEE18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63.456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119DEF74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130.096</w:t>
            </w:r>
          </w:p>
        </w:tc>
      </w:tr>
      <w:tr w:rsidR="00C718D0" w:rsidRPr="007838BA" w14:paraId="363F4CA0" w14:textId="77777777" w:rsidTr="00C718D0">
        <w:tc>
          <w:tcPr>
            <w:tcW w:w="6320" w:type="dxa"/>
            <w:shd w:val="clear" w:color="auto" w:fill="DBE5F1"/>
            <w:vAlign w:val="center"/>
          </w:tcPr>
          <w:p w14:paraId="2E80C618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20) Imposte sul reddito dell'esercizio, correnti, differite e anticipate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1D3C5120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2E00FA43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(62.133)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768DBAAC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(53.573)</w:t>
            </w:r>
          </w:p>
        </w:tc>
      </w:tr>
      <w:tr w:rsidR="00C718D0" w:rsidRPr="007838BA" w14:paraId="17B6CA9E" w14:textId="77777777" w:rsidTr="00C718D0">
        <w:tc>
          <w:tcPr>
            <w:tcW w:w="6320" w:type="dxa"/>
            <w:shd w:val="clear" w:color="auto" w:fill="DBE5F1"/>
            <w:vAlign w:val="center"/>
          </w:tcPr>
          <w:p w14:paraId="356B5E95" w14:textId="77777777" w:rsidR="00C718D0" w:rsidRPr="007838BA" w:rsidRDefault="00C718D0" w:rsidP="00C718D0">
            <w:pPr>
              <w:pStyle w:val="Tabella"/>
              <w:rPr>
                <w:b/>
              </w:rPr>
            </w:pPr>
            <w:r w:rsidRPr="007838BA">
              <w:rPr>
                <w:b/>
              </w:rPr>
              <w:t>21) Utile (perdita) dell'esercizio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73184667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</w:p>
        </w:tc>
        <w:tc>
          <w:tcPr>
            <w:tcW w:w="1200" w:type="dxa"/>
            <w:shd w:val="clear" w:color="auto" w:fill="DBE5F1"/>
            <w:vAlign w:val="center"/>
          </w:tcPr>
          <w:p w14:paraId="0551DA2D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1.323</w:t>
            </w:r>
          </w:p>
        </w:tc>
        <w:tc>
          <w:tcPr>
            <w:tcW w:w="1200" w:type="dxa"/>
            <w:shd w:val="clear" w:color="auto" w:fill="DBE5F1"/>
            <w:vAlign w:val="center"/>
          </w:tcPr>
          <w:p w14:paraId="302BB475" w14:textId="77777777" w:rsidR="00C718D0" w:rsidRPr="007838BA" w:rsidRDefault="00C718D0" w:rsidP="00C718D0">
            <w:pPr>
              <w:pStyle w:val="Tabella"/>
              <w:jc w:val="right"/>
              <w:rPr>
                <w:b/>
              </w:rPr>
            </w:pPr>
            <w:r w:rsidRPr="007838BA">
              <w:rPr>
                <w:b/>
              </w:rPr>
              <w:t>76.523</w:t>
            </w:r>
          </w:p>
        </w:tc>
      </w:tr>
    </w:tbl>
    <w:p w14:paraId="5A87C845" w14:textId="77777777" w:rsidR="001E7A8C" w:rsidRPr="00C718D0" w:rsidRDefault="001E7A8C" w:rsidP="00CD7076"/>
    <w:p w14:paraId="261AD3BD" w14:textId="77777777" w:rsidR="001E7A8C" w:rsidRDefault="001E7A8C"/>
    <w:sectPr w:rsidR="001E7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78" w:right="845" w:bottom="578" w:left="1191" w:header="720" w:footer="95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0F08" w14:textId="77777777" w:rsidR="00FB5647" w:rsidRDefault="00FB5647">
      <w:r>
        <w:separator/>
      </w:r>
    </w:p>
    <w:p w14:paraId="1731A7E9" w14:textId="77777777" w:rsidR="00FB5647" w:rsidRDefault="00FB5647"/>
    <w:p w14:paraId="67034ED0" w14:textId="77777777" w:rsidR="00FB5647" w:rsidRDefault="00FB5647"/>
  </w:endnote>
  <w:endnote w:type="continuationSeparator" w:id="0">
    <w:p w14:paraId="0A6D48E8" w14:textId="77777777" w:rsidR="00FB5647" w:rsidRDefault="00FB5647">
      <w:r>
        <w:continuationSeparator/>
      </w:r>
    </w:p>
    <w:p w14:paraId="1D92B09E" w14:textId="77777777" w:rsidR="00FB5647" w:rsidRDefault="00FB5647"/>
    <w:p w14:paraId="1F8E6A0D" w14:textId="77777777" w:rsidR="00FB5647" w:rsidRDefault="00FB5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83F6" w14:textId="77777777" w:rsidR="007F50C9" w:rsidRDefault="007F50C9">
    <w:pPr>
      <w:pStyle w:val="Primopidipagina"/>
      <w:rPr>
        <w:rFonts w:cs="Arial"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rStyle w:val="Numeropagina"/>
        <w:bCs/>
        <w:lang w:val="en-US"/>
      </w:rPr>
      <w:fldChar w:fldCharType="begin"/>
    </w:r>
    <w:r>
      <w:rPr>
        <w:rStyle w:val="Numeropagina"/>
        <w:bCs/>
        <w:lang w:val="en-US"/>
      </w:rPr>
      <w:instrText xml:space="preserve"> PAGE </w:instrText>
    </w:r>
    <w:r>
      <w:rPr>
        <w:rStyle w:val="Numeropagina"/>
        <w:bCs/>
        <w:lang w:val="en-US"/>
      </w:rPr>
      <w:fldChar w:fldCharType="separate"/>
    </w:r>
    <w:r>
      <w:rPr>
        <w:rStyle w:val="Numeropagina"/>
        <w:bCs/>
        <w:lang w:val="en-US"/>
      </w:rPr>
      <w:t>2</w:t>
    </w:r>
    <w:r>
      <w:rPr>
        <w:rStyle w:val="Numeropagina"/>
        <w:bCs/>
      </w:rPr>
      <w:fldChar w:fldCharType="end"/>
    </w:r>
  </w:p>
  <w:p w14:paraId="27C61CD5" w14:textId="77777777" w:rsidR="007F50C9" w:rsidRDefault="007F50C9">
    <w:pPr>
      <w:ind w:left="-1080"/>
      <w:rPr>
        <w:lang w:val="en-US"/>
      </w:rPr>
    </w:pPr>
  </w:p>
  <w:p w14:paraId="764CCE26" w14:textId="77777777" w:rsidR="007F50C9" w:rsidRDefault="007F50C9"/>
  <w:p w14:paraId="7B8D7F89" w14:textId="77777777" w:rsidR="007F50C9" w:rsidRDefault="007F50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D29E" w14:textId="77777777" w:rsidR="007F50C9" w:rsidRDefault="007F50C9"/>
  <w:p w14:paraId="6BB8C074" w14:textId="77777777" w:rsidR="007F50C9" w:rsidRDefault="007F50C9"/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6"/>
      <w:gridCol w:w="4752"/>
    </w:tblGrid>
    <w:tr w:rsidR="007F50C9" w14:paraId="42C78C1D" w14:textId="77777777">
      <w:tc>
        <w:tcPr>
          <w:tcW w:w="5206" w:type="dxa"/>
        </w:tcPr>
        <w:p w14:paraId="29BBFFCD" w14:textId="77777777" w:rsidR="007F50C9" w:rsidRDefault="007F50C9">
          <w:pPr>
            <w:pStyle w:val="Pidipagina"/>
            <w:spacing w:before="80" w:after="40"/>
            <w:rPr>
              <w:sz w:val="16"/>
            </w:rPr>
          </w:pPr>
          <w:r>
            <w:rPr>
              <w:sz w:val="16"/>
            </w:rPr>
            <w:t>Prospetto di Bilancio</w:t>
          </w:r>
        </w:p>
      </w:tc>
      <w:tc>
        <w:tcPr>
          <w:tcW w:w="4752" w:type="dxa"/>
        </w:tcPr>
        <w:p w14:paraId="2C513769" w14:textId="77777777" w:rsidR="007F50C9" w:rsidRDefault="007F50C9">
          <w:pPr>
            <w:pStyle w:val="Pidipagina"/>
            <w:spacing w:before="80" w:after="40"/>
            <w:jc w:val="right"/>
            <w:rPr>
              <w:sz w:val="16"/>
            </w:rPr>
          </w:pPr>
          <w:r>
            <w:rPr>
              <w:rStyle w:val="Numeropagina"/>
              <w:b w:val="0"/>
              <w:bCs/>
            </w:rPr>
            <w:fldChar w:fldCharType="begin"/>
          </w:r>
          <w:r>
            <w:rPr>
              <w:rStyle w:val="Numeropagina"/>
              <w:b w:val="0"/>
              <w:bCs/>
            </w:rPr>
            <w:instrText xml:space="preserve"> PAGE </w:instrText>
          </w:r>
          <w:r>
            <w:rPr>
              <w:rStyle w:val="Numeropagina"/>
              <w:b w:val="0"/>
              <w:bCs/>
            </w:rPr>
            <w:fldChar w:fldCharType="separate"/>
          </w:r>
          <w:r w:rsidR="00C408BF">
            <w:rPr>
              <w:rStyle w:val="Numeropagina"/>
              <w:b w:val="0"/>
              <w:bCs/>
              <w:noProof/>
            </w:rPr>
            <w:t>2</w:t>
          </w:r>
          <w:r>
            <w:rPr>
              <w:rStyle w:val="Numeropagina"/>
              <w:b w:val="0"/>
              <w:bCs/>
            </w:rPr>
            <w:fldChar w:fldCharType="end"/>
          </w:r>
        </w:p>
      </w:tc>
    </w:tr>
  </w:tbl>
  <w:p w14:paraId="7C570D9F" w14:textId="77777777" w:rsidR="007F50C9" w:rsidRDefault="007F50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4162" w14:textId="77777777" w:rsidR="007F50C9" w:rsidRDefault="007F50C9"/>
  <w:p w14:paraId="39C426E4" w14:textId="77777777" w:rsidR="007F50C9" w:rsidRDefault="007F50C9"/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6"/>
      <w:gridCol w:w="4752"/>
    </w:tblGrid>
    <w:tr w:rsidR="007F50C9" w14:paraId="43F72506" w14:textId="77777777">
      <w:tc>
        <w:tcPr>
          <w:tcW w:w="5206" w:type="dxa"/>
        </w:tcPr>
        <w:p w14:paraId="3514CDF3" w14:textId="77777777" w:rsidR="007F50C9" w:rsidRDefault="007F50C9">
          <w:pPr>
            <w:pStyle w:val="Pidipagina"/>
            <w:spacing w:before="80" w:after="40"/>
            <w:rPr>
              <w:sz w:val="16"/>
            </w:rPr>
          </w:pPr>
          <w:r>
            <w:rPr>
              <w:sz w:val="16"/>
            </w:rPr>
            <w:t>Prospetto di Bilancio</w:t>
          </w:r>
        </w:p>
      </w:tc>
      <w:tc>
        <w:tcPr>
          <w:tcW w:w="4752" w:type="dxa"/>
        </w:tcPr>
        <w:p w14:paraId="7A2DA3F0" w14:textId="77777777" w:rsidR="007F50C9" w:rsidRDefault="007F50C9">
          <w:pPr>
            <w:pStyle w:val="Pidipagina"/>
            <w:spacing w:before="80" w:after="40"/>
            <w:jc w:val="right"/>
            <w:rPr>
              <w:sz w:val="16"/>
            </w:rPr>
          </w:pPr>
          <w:r>
            <w:rPr>
              <w:rStyle w:val="Numeropagina"/>
              <w:b w:val="0"/>
              <w:bCs/>
            </w:rPr>
            <w:fldChar w:fldCharType="begin"/>
          </w:r>
          <w:r>
            <w:rPr>
              <w:rStyle w:val="Numeropagina"/>
              <w:b w:val="0"/>
              <w:bCs/>
            </w:rPr>
            <w:instrText xml:space="preserve"> PAGE </w:instrText>
          </w:r>
          <w:r>
            <w:rPr>
              <w:rStyle w:val="Numeropagina"/>
              <w:b w:val="0"/>
              <w:bCs/>
            </w:rPr>
            <w:fldChar w:fldCharType="separate"/>
          </w:r>
          <w:r w:rsidR="00C408BF">
            <w:rPr>
              <w:rStyle w:val="Numeropagina"/>
              <w:b w:val="0"/>
              <w:bCs/>
              <w:noProof/>
            </w:rPr>
            <w:t>1</w:t>
          </w:r>
          <w:r>
            <w:rPr>
              <w:rStyle w:val="Numeropagina"/>
              <w:b w:val="0"/>
              <w:bCs/>
            </w:rPr>
            <w:fldChar w:fldCharType="end"/>
          </w:r>
        </w:p>
      </w:tc>
    </w:tr>
  </w:tbl>
  <w:p w14:paraId="7B543450" w14:textId="77777777" w:rsidR="007F50C9" w:rsidRDefault="007F50C9">
    <w:pPr>
      <w:pStyle w:val="Pidipagina"/>
      <w:spacing w:before="80" w:after="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4CFC" w14:textId="77777777" w:rsidR="00FB5647" w:rsidRDefault="00FB5647">
      <w:r>
        <w:separator/>
      </w:r>
    </w:p>
    <w:p w14:paraId="48733377" w14:textId="77777777" w:rsidR="00FB5647" w:rsidRDefault="00FB5647"/>
    <w:p w14:paraId="068A46DB" w14:textId="77777777" w:rsidR="00FB5647" w:rsidRDefault="00FB5647"/>
  </w:footnote>
  <w:footnote w:type="continuationSeparator" w:id="0">
    <w:p w14:paraId="314EF284" w14:textId="77777777" w:rsidR="00FB5647" w:rsidRDefault="00FB5647">
      <w:r>
        <w:continuationSeparator/>
      </w:r>
    </w:p>
    <w:p w14:paraId="3CBA8760" w14:textId="77777777" w:rsidR="00FB5647" w:rsidRDefault="00FB5647"/>
    <w:p w14:paraId="5AE83B0D" w14:textId="77777777" w:rsidR="00FB5647" w:rsidRDefault="00FB5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A3E4" w14:textId="77777777" w:rsidR="007F50C9" w:rsidRDefault="00000000">
    <w:pPr>
      <w:pStyle w:val="Intestazione"/>
      <w:rPr>
        <w:lang w:val="en-US"/>
      </w:rPr>
    </w:pPr>
    <w:r>
      <w:rPr>
        <w:lang w:val="en-US" w:bidi="he-IL"/>
      </w:rPr>
      <w:pict w14:anchorId="3960A15D">
        <v:rect id="_x0000_s1026" style="position:absolute;left:0;text-align:left;margin-left:413.85pt;margin-top:85.2pt;width:108pt;height:6pt;z-index:-1;mso-position-horizontal-relative:page;mso-position-vertical-relative:page" o:allowincell="f" fillcolor="#c8c8c8" strokecolor="white" strokeweight="2.5pt">
          <w10:wrap anchorx="page" anchory="page"/>
          <w10:anchorlock/>
        </v:rect>
      </w:pict>
    </w:r>
    <w:r>
      <w:rPr>
        <w:lang w:val="en-US" w:bidi="he-IL"/>
      </w:rPr>
      <w:pict w14:anchorId="4B1B2EF2">
        <v:rect id="_x0000_s1025" style="position:absolute;left:0;text-align:left;margin-left:2in;margin-top:28.8pt;width:8.4pt;height:63pt;z-index:-2;mso-position-horizontal-relative:page;mso-position-vertical-relative:page" o:allowincell="f" filled="f" stroked="f" strokecolor="white" strokeweight="6pt">
          <v:textbox style="mso-next-textbox:#_x0000_s1025" inset="0,0,0,0">
            <w:txbxContent>
              <w:p w14:paraId="6CE4E2A9" w14:textId="77777777" w:rsidR="007F50C9" w:rsidRDefault="007F50C9">
                <w:pPr>
                  <w:spacing w:line="125" w:lineRule="exact"/>
                  <w:ind w:left="2"/>
                  <w:rPr>
                    <w:sz w:val="40"/>
                  </w:rPr>
                </w:pPr>
                <w:r>
                  <w:rPr>
                    <w:sz w:val="40"/>
                  </w:rPr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..</w:t>
                </w:r>
                <w:r>
                  <w:rPr>
                    <w:sz w:val="40"/>
                  </w:rPr>
                  <w:br/>
                  <w:t>.</w:t>
                </w:r>
                <w:r>
                  <w:rPr>
                    <w:sz w:val="40"/>
                  </w:rPr>
                  <w:br/>
                  <w:t>.</w:t>
                </w:r>
              </w:p>
              <w:p w14:paraId="23D86B0D" w14:textId="77777777" w:rsidR="007F50C9" w:rsidRDefault="007F50C9"/>
            </w:txbxContent>
          </v:textbox>
          <w10:wrap anchorx="page" anchory="page"/>
          <w10:anchorlock/>
        </v:rect>
      </w:pict>
    </w:r>
  </w:p>
  <w:p w14:paraId="493E172D" w14:textId="77777777" w:rsidR="007F50C9" w:rsidRDefault="007F50C9"/>
  <w:p w14:paraId="6E0BFFC6" w14:textId="77777777" w:rsidR="007F50C9" w:rsidRDefault="007F50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6"/>
      <w:gridCol w:w="4752"/>
    </w:tblGrid>
    <w:tr w:rsidR="007F50C9" w14:paraId="7B0852A8" w14:textId="77777777">
      <w:tc>
        <w:tcPr>
          <w:tcW w:w="5206" w:type="dxa"/>
        </w:tcPr>
        <w:p w14:paraId="4EC66B58" w14:textId="5285C564" w:rsidR="007F50C9" w:rsidRPr="00C718D0" w:rsidRDefault="00C718D0">
          <w:pPr>
            <w:spacing w:before="80" w:after="40"/>
            <w:rPr>
              <w:rFonts w:ascii="Arial" w:hAnsi="Arial" w:cs="Arial"/>
            </w:rPr>
          </w:pPr>
          <w:r w:rsidRPr="00C718D0">
            <w:rPr>
              <w:rStyle w:val="Rimandocommento"/>
              <w:rFonts w:ascii="Arial" w:hAnsi="Arial" w:cs="Arial"/>
            </w:rPr>
            <w:t>ENTE PARCO REGIONALE DELLA MAREMMA</w:t>
          </w:r>
        </w:p>
      </w:tc>
      <w:tc>
        <w:tcPr>
          <w:tcW w:w="4752" w:type="dxa"/>
        </w:tcPr>
        <w:p w14:paraId="2D10DD58" w14:textId="77777777" w:rsidR="007F50C9" w:rsidRDefault="00C718D0">
          <w:pPr>
            <w:spacing w:before="80" w:after="40"/>
            <w:jc w:val="right"/>
            <w:rPr>
              <w:rFonts w:ascii="Arial" w:hAnsi="Arial" w:cs="Arial"/>
            </w:rPr>
          </w:pPr>
          <w:r w:rsidRPr="00C718D0">
            <w:rPr>
              <w:rStyle w:val="Rimandocommento"/>
              <w:rFonts w:ascii="Arial" w:hAnsi="Arial" w:cs="Arial"/>
            </w:rPr>
            <w:t>Bilancio  al</w:t>
          </w:r>
          <w:r w:rsidR="007F50C9">
            <w:rPr>
              <w:rStyle w:val="Rimandocommento"/>
              <w:rFonts w:ascii="Arial" w:hAnsi="Arial" w:cs="Arial"/>
            </w:rPr>
            <w:t xml:space="preserve">  </w:t>
          </w:r>
          <w:r w:rsidRPr="00C718D0">
            <w:rPr>
              <w:rStyle w:val="Rimandocommento"/>
              <w:rFonts w:ascii="Arial" w:hAnsi="Arial" w:cs="Arial"/>
            </w:rPr>
            <w:t>31/12/2024</w:t>
          </w:r>
        </w:p>
      </w:tc>
    </w:tr>
  </w:tbl>
  <w:p w14:paraId="0957E122" w14:textId="77777777" w:rsidR="007F50C9" w:rsidRDefault="007F50C9">
    <w:pPr>
      <w:pStyle w:val="Data"/>
    </w:pPr>
  </w:p>
  <w:p w14:paraId="0B6490A0" w14:textId="77777777" w:rsidR="007F50C9" w:rsidRDefault="007F50C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9359" w14:textId="77777777" w:rsidR="007F50C9" w:rsidRDefault="007F50C9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4C1A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2A6F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C7CE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48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8DE67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0AF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A2F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6A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EC5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100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Puntoelenco"/>
      <w:lvlText w:val="*"/>
      <w:lvlJc w:val="left"/>
    </w:lvl>
  </w:abstractNum>
  <w:abstractNum w:abstractNumId="11" w15:restartNumberingAfterBreak="0">
    <w:nsid w:val="0E7D13E4"/>
    <w:multiLevelType w:val="singleLevel"/>
    <w:tmpl w:val="960A983A"/>
    <w:lvl w:ilvl="0">
      <w:start w:val="1"/>
      <w:numFmt w:val="none"/>
      <w:lvlText w:val=""/>
      <w:legacy w:legacy="1" w:legacySpace="0" w:legacyIndent="0"/>
      <w:lvlJc w:val="left"/>
    </w:lvl>
  </w:abstractNum>
  <w:abstractNum w:abstractNumId="12" w15:restartNumberingAfterBreak="0">
    <w:nsid w:val="11F81166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Symbol" w:hAnsi="Symbol" w:hint="default"/>
        <w:b/>
        <w:i w:val="0"/>
        <w:sz w:val="18"/>
      </w:rPr>
    </w:lvl>
  </w:abstractNum>
  <w:abstractNum w:abstractNumId="13" w15:restartNumberingAfterBreak="0">
    <w:nsid w:val="21E21E9B"/>
    <w:multiLevelType w:val="singleLevel"/>
    <w:tmpl w:val="8DCEB282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hint="default"/>
        <w:b/>
        <w:i w:val="0"/>
        <w:sz w:val="18"/>
      </w:rPr>
    </w:lvl>
  </w:abstractNum>
  <w:abstractNum w:abstractNumId="14" w15:restartNumberingAfterBreak="0">
    <w:nsid w:val="290B43EF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3FE72F5D"/>
    <w:multiLevelType w:val="singleLevel"/>
    <w:tmpl w:val="8CF41354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471A63F1"/>
    <w:multiLevelType w:val="singleLevel"/>
    <w:tmpl w:val="C25CBB00"/>
    <w:lvl w:ilvl="0">
      <w:start w:val="1"/>
      <w:numFmt w:val="none"/>
      <w:lvlText w:val=""/>
      <w:legacy w:legacy="1" w:legacySpace="0" w:legacyIndent="0"/>
      <w:lvlJc w:val="left"/>
    </w:lvl>
  </w:abstractNum>
  <w:abstractNum w:abstractNumId="17" w15:restartNumberingAfterBreak="0">
    <w:nsid w:val="473043F4"/>
    <w:multiLevelType w:val="singleLevel"/>
    <w:tmpl w:val="687A89DA"/>
    <w:lvl w:ilvl="0">
      <w:start w:val="1"/>
      <w:numFmt w:val="none"/>
      <w:lvlText w:val=""/>
      <w:legacy w:legacy="1" w:legacySpace="0" w:legacyIndent="0"/>
      <w:lvlJc w:val="left"/>
    </w:lvl>
  </w:abstractNum>
  <w:abstractNum w:abstractNumId="18" w15:restartNumberingAfterBreak="0">
    <w:nsid w:val="6DDB42D0"/>
    <w:multiLevelType w:val="singleLevel"/>
    <w:tmpl w:val="D5EECCA4"/>
    <w:lvl w:ilvl="0">
      <w:start w:val="1"/>
      <w:numFmt w:val="decimal"/>
      <w:lvlText w:val="%1."/>
      <w:legacy w:legacy="1" w:legacySpace="0" w:legacyIndent="360"/>
      <w:lvlJc w:val="left"/>
      <w:pPr>
        <w:ind w:left="1440" w:hanging="360"/>
      </w:pPr>
    </w:lvl>
  </w:abstractNum>
  <w:abstractNum w:abstractNumId="19" w15:restartNumberingAfterBreak="0">
    <w:nsid w:val="74A76F65"/>
    <w:multiLevelType w:val="singleLevel"/>
    <w:tmpl w:val="86F87C5E"/>
    <w:lvl w:ilvl="0">
      <w:start w:val="1"/>
      <w:numFmt w:val="none"/>
      <w:lvlText w:val=""/>
      <w:legacy w:legacy="1" w:legacySpace="0" w:legacyIndent="0"/>
      <w:lvlJc w:val="left"/>
    </w:lvl>
  </w:abstractNum>
  <w:num w:numId="1" w16cid:durableId="133182790">
    <w:abstractNumId w:val="9"/>
  </w:num>
  <w:num w:numId="2" w16cid:durableId="1988052128">
    <w:abstractNumId w:val="8"/>
  </w:num>
  <w:num w:numId="3" w16cid:durableId="1877965260">
    <w:abstractNumId w:val="0"/>
  </w:num>
  <w:num w:numId="4" w16cid:durableId="1465201524">
    <w:abstractNumId w:val="1"/>
  </w:num>
  <w:num w:numId="5" w16cid:durableId="689336563">
    <w:abstractNumId w:val="2"/>
  </w:num>
  <w:num w:numId="6" w16cid:durableId="1893153788">
    <w:abstractNumId w:val="4"/>
  </w:num>
  <w:num w:numId="7" w16cid:durableId="1876119933">
    <w:abstractNumId w:val="5"/>
  </w:num>
  <w:num w:numId="8" w16cid:durableId="1998655353">
    <w:abstractNumId w:val="6"/>
  </w:num>
  <w:num w:numId="9" w16cid:durableId="907693071">
    <w:abstractNumId w:val="7"/>
  </w:num>
  <w:num w:numId="10" w16cid:durableId="490753512">
    <w:abstractNumId w:val="3"/>
  </w:num>
  <w:num w:numId="11" w16cid:durableId="1901666993">
    <w:abstractNumId w:val="10"/>
    <w:lvlOverride w:ilvl="0">
      <w:lvl w:ilvl="0">
        <w:start w:val="1"/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12" w16cid:durableId="697657493">
    <w:abstractNumId w:val="13"/>
  </w:num>
  <w:num w:numId="13" w16cid:durableId="1916938874">
    <w:abstractNumId w:val="10"/>
    <w:lvlOverride w:ilvl="0">
      <w:lvl w:ilvl="0">
        <w:start w:val="1"/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Arial" w:hAnsi="Arial" w:hint="default"/>
          <w:sz w:val="22"/>
        </w:rPr>
      </w:lvl>
    </w:lvlOverride>
  </w:num>
  <w:num w:numId="14" w16cid:durableId="926233291">
    <w:abstractNumId w:val="10"/>
    <w:lvlOverride w:ilvl="0">
      <w:lvl w:ilvl="0">
        <w:start w:val="1"/>
        <w:numFmt w:val="bullet"/>
        <w:pStyle w:val="Puntoelenco"/>
        <w:lvlText w:val="n"/>
        <w:legacy w:legacy="1" w:legacySpace="0" w:legacyIndent="360"/>
        <w:lvlJc w:val="left"/>
        <w:pPr>
          <w:ind w:left="1440" w:hanging="360"/>
        </w:pPr>
        <w:rPr>
          <w:rFonts w:ascii="Times" w:hAnsi="Times" w:hint="default"/>
          <w:sz w:val="16"/>
        </w:rPr>
      </w:lvl>
    </w:lvlOverride>
  </w:num>
  <w:num w:numId="15" w16cid:durableId="1630548467">
    <w:abstractNumId w:val="10"/>
    <w:lvlOverride w:ilvl="0">
      <w:lvl w:ilvl="0">
        <w:start w:val="1"/>
        <w:numFmt w:val="bullet"/>
        <w:pStyle w:val="Puntoelenco"/>
        <w:lvlText w:val="n"/>
        <w:legacy w:legacy="1" w:legacySpace="0" w:legacyIndent="360"/>
        <w:lvlJc w:val="left"/>
        <w:pPr>
          <w:ind w:left="1800" w:hanging="360"/>
        </w:pPr>
        <w:rPr>
          <w:rFonts w:ascii="Times" w:hAnsi="Times" w:hint="default"/>
          <w:sz w:val="12"/>
        </w:rPr>
      </w:lvl>
    </w:lvlOverride>
  </w:num>
  <w:num w:numId="16" w16cid:durableId="1646660099">
    <w:abstractNumId w:val="11"/>
  </w:num>
  <w:num w:numId="17" w16cid:durableId="1290356608">
    <w:abstractNumId w:val="16"/>
  </w:num>
  <w:num w:numId="18" w16cid:durableId="799417557">
    <w:abstractNumId w:val="15"/>
  </w:num>
  <w:num w:numId="19" w16cid:durableId="1004626589">
    <w:abstractNumId w:val="19"/>
  </w:num>
  <w:num w:numId="20" w16cid:durableId="2094424199">
    <w:abstractNumId w:val="17"/>
  </w:num>
  <w:num w:numId="21" w16cid:durableId="2018728503">
    <w:abstractNumId w:val="18"/>
  </w:num>
  <w:num w:numId="22" w16cid:durableId="1077750635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</w:lvl>
    </w:lvlOverride>
  </w:num>
  <w:num w:numId="23" w16cid:durableId="1664359939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160" w:hanging="360"/>
        </w:pPr>
      </w:lvl>
    </w:lvlOverride>
  </w:num>
  <w:num w:numId="24" w16cid:durableId="322246690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520" w:hanging="360"/>
        </w:pPr>
      </w:lvl>
    </w:lvlOverride>
  </w:num>
  <w:num w:numId="25" w16cid:durableId="50278849">
    <w:abstractNumId w:val="1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2880" w:hanging="360"/>
        </w:pPr>
      </w:lvl>
    </w:lvlOverride>
  </w:num>
  <w:num w:numId="26" w16cid:durableId="2144617532">
    <w:abstractNumId w:val="10"/>
    <w:lvlOverride w:ilvl="0">
      <w:lvl w:ilvl="0">
        <w:numFmt w:val="bullet"/>
        <w:pStyle w:val="Puntoelenco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27" w16cid:durableId="1672216846">
    <w:abstractNumId w:val="13"/>
    <w:lvlOverride w:ilvl="0">
      <w:startOverride w:val="1"/>
    </w:lvlOverride>
  </w:num>
  <w:num w:numId="28" w16cid:durableId="640892694">
    <w:abstractNumId w:val="1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b/>
          <w:i w:val="0"/>
          <w:sz w:val="18"/>
        </w:rPr>
      </w:lvl>
    </w:lvlOverride>
  </w:num>
  <w:num w:numId="29" w16cid:durableId="2090805881">
    <w:abstractNumId w:val="12"/>
  </w:num>
  <w:num w:numId="30" w16cid:durableId="526408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oNotTrackMoves/>
  <w:defaultTabStop w:val="284"/>
  <w:hyphenationZone w:val="283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BA4"/>
    <w:rsid w:val="00035A6D"/>
    <w:rsid w:val="000531BC"/>
    <w:rsid w:val="00053C35"/>
    <w:rsid w:val="00053C5B"/>
    <w:rsid w:val="00062FF8"/>
    <w:rsid w:val="001103D2"/>
    <w:rsid w:val="001624EE"/>
    <w:rsid w:val="001E7A8C"/>
    <w:rsid w:val="001F3013"/>
    <w:rsid w:val="002227B6"/>
    <w:rsid w:val="00263960"/>
    <w:rsid w:val="002D1A2E"/>
    <w:rsid w:val="002E470B"/>
    <w:rsid w:val="0031420A"/>
    <w:rsid w:val="003275C2"/>
    <w:rsid w:val="00346813"/>
    <w:rsid w:val="00357FC2"/>
    <w:rsid w:val="003B3891"/>
    <w:rsid w:val="003E68F8"/>
    <w:rsid w:val="0040565E"/>
    <w:rsid w:val="00434BA4"/>
    <w:rsid w:val="0046426A"/>
    <w:rsid w:val="00470E4E"/>
    <w:rsid w:val="0047338B"/>
    <w:rsid w:val="00482854"/>
    <w:rsid w:val="004938BE"/>
    <w:rsid w:val="004C788A"/>
    <w:rsid w:val="004D2564"/>
    <w:rsid w:val="005A0FF7"/>
    <w:rsid w:val="005B5FEF"/>
    <w:rsid w:val="005D7036"/>
    <w:rsid w:val="00615CDC"/>
    <w:rsid w:val="0064204A"/>
    <w:rsid w:val="00645D2C"/>
    <w:rsid w:val="00653A98"/>
    <w:rsid w:val="007000CB"/>
    <w:rsid w:val="0071091D"/>
    <w:rsid w:val="007838BA"/>
    <w:rsid w:val="00792704"/>
    <w:rsid w:val="007D7BDB"/>
    <w:rsid w:val="007F50C9"/>
    <w:rsid w:val="008055A5"/>
    <w:rsid w:val="008136F1"/>
    <w:rsid w:val="0081705D"/>
    <w:rsid w:val="008546C8"/>
    <w:rsid w:val="008A7FDF"/>
    <w:rsid w:val="00912576"/>
    <w:rsid w:val="00986035"/>
    <w:rsid w:val="00A20E47"/>
    <w:rsid w:val="00A55492"/>
    <w:rsid w:val="00AC3B7C"/>
    <w:rsid w:val="00AC4C6F"/>
    <w:rsid w:val="00AF653F"/>
    <w:rsid w:val="00B07364"/>
    <w:rsid w:val="00B23964"/>
    <w:rsid w:val="00B25E17"/>
    <w:rsid w:val="00B623CF"/>
    <w:rsid w:val="00B75008"/>
    <w:rsid w:val="00B82293"/>
    <w:rsid w:val="00BC72F8"/>
    <w:rsid w:val="00BD7F52"/>
    <w:rsid w:val="00C01F3D"/>
    <w:rsid w:val="00C05A98"/>
    <w:rsid w:val="00C408BF"/>
    <w:rsid w:val="00C718D0"/>
    <w:rsid w:val="00C858F6"/>
    <w:rsid w:val="00CD7076"/>
    <w:rsid w:val="00D1743F"/>
    <w:rsid w:val="00D263E2"/>
    <w:rsid w:val="00D853D0"/>
    <w:rsid w:val="00DE1DF8"/>
    <w:rsid w:val="00DE27ED"/>
    <w:rsid w:val="00DF209C"/>
    <w:rsid w:val="00E220E0"/>
    <w:rsid w:val="00E86CE9"/>
    <w:rsid w:val="00ED3B3F"/>
    <w:rsid w:val="00EF2892"/>
    <w:rsid w:val="00F130AA"/>
    <w:rsid w:val="00F41491"/>
    <w:rsid w:val="00F6549C"/>
    <w:rsid w:val="00FB08E1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E0D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B7C"/>
    <w:pPr>
      <w:spacing w:line="360" w:lineRule="atLeast"/>
      <w:jc w:val="both"/>
    </w:pPr>
    <w:rPr>
      <w:rFonts w:ascii="Cambria" w:eastAsia="Calibri" w:hAnsi="Cambria"/>
      <w:color w:val="000000"/>
      <w:szCs w:val="22"/>
      <w:lang w:eastAsia="en-US"/>
    </w:rPr>
  </w:style>
  <w:style w:type="paragraph" w:styleId="Titolo1">
    <w:name w:val="heading 1"/>
    <w:basedOn w:val="Titolo"/>
    <w:next w:val="Normale"/>
    <w:link w:val="Titolo1Carattere"/>
    <w:uiPriority w:val="9"/>
    <w:qFormat/>
    <w:rsid w:val="00B75008"/>
    <w:pPr>
      <w:pBdr>
        <w:bottom w:val="single" w:sz="8" w:space="1" w:color="808080"/>
      </w:pBdr>
      <w:spacing w:before="600" w:after="240"/>
      <w:outlineLvl w:val="0"/>
    </w:pPr>
    <w:rPr>
      <w:rFonts w:eastAsia="Times New Roman"/>
      <w:b/>
      <w:bCs/>
      <w:sz w:val="40"/>
      <w:szCs w:val="28"/>
    </w:rPr>
  </w:style>
  <w:style w:type="paragraph" w:styleId="Titolo2">
    <w:name w:val="heading 2"/>
    <w:basedOn w:val="Titolo"/>
    <w:next w:val="Normale"/>
    <w:link w:val="Titolo2Carattere"/>
    <w:uiPriority w:val="9"/>
    <w:unhideWhenUsed/>
    <w:qFormat/>
    <w:rsid w:val="00B75008"/>
    <w:pPr>
      <w:pBdr>
        <w:bottom w:val="single" w:sz="6" w:space="1" w:color="BFBFBF"/>
      </w:pBdr>
      <w:spacing w:before="480" w:after="240"/>
      <w:outlineLvl w:val="1"/>
    </w:pPr>
    <w:rPr>
      <w:rFonts w:eastAsia="Times New Roman"/>
      <w:b/>
      <w:bCs/>
      <w:sz w:val="36"/>
      <w:szCs w:val="26"/>
    </w:rPr>
  </w:style>
  <w:style w:type="paragraph" w:styleId="Titolo3">
    <w:name w:val="heading 3"/>
    <w:basedOn w:val="Titolo"/>
    <w:next w:val="Normale"/>
    <w:link w:val="Titolo3Carattere"/>
    <w:uiPriority w:val="9"/>
    <w:unhideWhenUsed/>
    <w:qFormat/>
    <w:rsid w:val="00B75008"/>
    <w:pPr>
      <w:spacing w:before="480" w:after="180"/>
      <w:outlineLvl w:val="2"/>
    </w:pPr>
    <w:rPr>
      <w:rFonts w:eastAsia="Times New Roman"/>
      <w:b/>
      <w:bCs/>
      <w:sz w:val="32"/>
    </w:rPr>
  </w:style>
  <w:style w:type="paragraph" w:styleId="Titolo4">
    <w:name w:val="heading 4"/>
    <w:basedOn w:val="Titolo"/>
    <w:next w:val="Normale"/>
    <w:link w:val="Titolo4Carattere"/>
    <w:uiPriority w:val="9"/>
    <w:unhideWhenUsed/>
    <w:qFormat/>
    <w:rsid w:val="00B75008"/>
    <w:pPr>
      <w:spacing w:before="480" w:after="180"/>
      <w:outlineLvl w:val="3"/>
    </w:pPr>
    <w:rPr>
      <w:rFonts w:eastAsia="Times New Roman"/>
      <w:b/>
      <w:bCs/>
      <w:iCs/>
      <w:sz w:val="28"/>
    </w:rPr>
  </w:style>
  <w:style w:type="paragraph" w:styleId="Titolo5">
    <w:name w:val="heading 5"/>
    <w:basedOn w:val="Titolo"/>
    <w:next w:val="Normale"/>
    <w:link w:val="Titolo5Carattere"/>
    <w:uiPriority w:val="9"/>
    <w:unhideWhenUsed/>
    <w:qFormat/>
    <w:rsid w:val="00B75008"/>
    <w:pPr>
      <w:spacing w:before="360" w:after="120"/>
      <w:outlineLvl w:val="4"/>
    </w:pPr>
    <w:rPr>
      <w:rFonts w:eastAsia="Times New Roman"/>
      <w:b/>
      <w:sz w:val="26"/>
    </w:rPr>
  </w:style>
  <w:style w:type="paragraph" w:styleId="Titolo6">
    <w:name w:val="heading 6"/>
    <w:basedOn w:val="Titolo"/>
    <w:next w:val="Normale"/>
    <w:link w:val="Titolo6Carattere"/>
    <w:uiPriority w:val="9"/>
    <w:unhideWhenUsed/>
    <w:qFormat/>
    <w:rsid w:val="00B75008"/>
    <w:pPr>
      <w:spacing w:before="320" w:after="120"/>
      <w:outlineLvl w:val="5"/>
    </w:pPr>
    <w:rPr>
      <w:rFonts w:eastAsia="Times New Roman"/>
      <w:b/>
      <w:i/>
      <w:iCs/>
      <w:sz w:val="24"/>
    </w:rPr>
  </w:style>
  <w:style w:type="paragraph" w:styleId="Titolo7">
    <w:name w:val="heading 7"/>
    <w:basedOn w:val="Titolo"/>
    <w:next w:val="Normale"/>
    <w:link w:val="Titolo7Carattere"/>
    <w:uiPriority w:val="9"/>
    <w:unhideWhenUsed/>
    <w:qFormat/>
    <w:rsid w:val="00B75008"/>
    <w:pPr>
      <w:spacing w:before="280" w:after="60"/>
      <w:outlineLvl w:val="6"/>
    </w:pPr>
    <w:rPr>
      <w:rFonts w:eastAsia="Times New Roman"/>
      <w:iCs/>
      <w:sz w:val="24"/>
    </w:rPr>
  </w:style>
  <w:style w:type="paragraph" w:styleId="Titolo8">
    <w:name w:val="heading 8"/>
    <w:basedOn w:val="Titolo"/>
    <w:next w:val="Normale"/>
    <w:link w:val="Titolo8Carattere"/>
    <w:uiPriority w:val="9"/>
    <w:unhideWhenUsed/>
    <w:qFormat/>
    <w:rsid w:val="00B75008"/>
    <w:pPr>
      <w:spacing w:before="240" w:after="60"/>
      <w:outlineLvl w:val="7"/>
    </w:pPr>
    <w:rPr>
      <w:rFonts w:eastAsia="Times New Roman"/>
      <w:i/>
      <w:sz w:val="24"/>
      <w:szCs w:val="20"/>
    </w:rPr>
  </w:style>
  <w:style w:type="paragraph" w:styleId="Titolo9">
    <w:name w:val="heading 9"/>
    <w:basedOn w:val="Titolo"/>
    <w:next w:val="Normale"/>
    <w:link w:val="Titolo9Carattere"/>
    <w:uiPriority w:val="9"/>
    <w:unhideWhenUsed/>
    <w:qFormat/>
    <w:rsid w:val="00B75008"/>
    <w:pPr>
      <w:spacing w:before="240" w:after="60"/>
      <w:outlineLvl w:val="8"/>
    </w:pPr>
    <w:rPr>
      <w:rFonts w:eastAsia="Times New Roman"/>
      <w:i/>
      <w:i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eTitolo">
    <w:name w:val="Base Titolo"/>
    <w:basedOn w:val="Normale"/>
    <w:next w:val="Normale"/>
    <w:pPr>
      <w:keepNext/>
      <w:keepLines/>
      <w:spacing w:before="140" w:line="220" w:lineRule="atLeast"/>
    </w:pPr>
    <w:rPr>
      <w:rFonts w:ascii="Arial" w:hAnsi="Arial"/>
      <w:spacing w:val="-4"/>
      <w:kern w:val="28"/>
      <w:sz w:val="22"/>
    </w:rPr>
  </w:style>
  <w:style w:type="paragraph" w:customStyle="1" w:styleId="Tabella">
    <w:name w:val="Tabella"/>
    <w:rsid w:val="00B75008"/>
    <w:pPr>
      <w:spacing w:before="20" w:after="20"/>
    </w:pPr>
    <w:rPr>
      <w:rFonts w:ascii="Calibri" w:eastAsia="Calibri" w:hAnsi="Calibri"/>
      <w:noProof/>
      <w:color w:val="000000"/>
      <w:sz w:val="18"/>
      <w:szCs w:val="22"/>
      <w:lang w:eastAsia="en-US"/>
    </w:rPr>
  </w:style>
  <w:style w:type="paragraph" w:customStyle="1" w:styleId="Corpodeltestocontinuo">
    <w:name w:val="Corpo del testo continuo"/>
    <w:basedOn w:val="Normale"/>
    <w:pPr>
      <w:keepNext/>
    </w:pPr>
  </w:style>
  <w:style w:type="paragraph" w:customStyle="1" w:styleId="BasePidipagina">
    <w:name w:val="Base Piè di pagina"/>
    <w:basedOn w:val="Normale"/>
    <w:pPr>
      <w:keepLines/>
      <w:spacing w:line="220" w:lineRule="atLeast"/>
    </w:pPr>
    <w:rPr>
      <w:sz w:val="18"/>
    </w:rPr>
  </w:style>
  <w:style w:type="paragraph" w:customStyle="1" w:styleId="Blocco">
    <w:name w:val="Blocco"/>
    <w:basedOn w:val="Normale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styleId="Didascalia">
    <w:name w:val="caption"/>
    <w:basedOn w:val="Immagine"/>
    <w:next w:val="Normale"/>
    <w:qFormat/>
    <w:pPr>
      <w:spacing w:before="60" w:after="220" w:line="220" w:lineRule="atLeast"/>
      <w:ind w:left="1800"/>
    </w:pPr>
    <w:rPr>
      <w:i/>
      <w:sz w:val="18"/>
    </w:rPr>
  </w:style>
  <w:style w:type="paragraph" w:customStyle="1" w:styleId="Immagine">
    <w:name w:val="Immagine"/>
    <w:basedOn w:val="Normale"/>
    <w:next w:val="Didascalia"/>
    <w:pPr>
      <w:keepNext/>
    </w:pPr>
  </w:style>
  <w:style w:type="paragraph" w:customStyle="1" w:styleId="Etichettadocumento">
    <w:name w:val="Etichetta documento"/>
    <w:basedOn w:val="BaseTitolo"/>
    <w:next w:val="Normale"/>
    <w:pPr>
      <w:spacing w:before="160"/>
    </w:pPr>
    <w:rPr>
      <w:rFonts w:ascii="Times New Roman" w:hAnsi="Times New Roman"/>
      <w:spacing w:val="-30"/>
      <w:sz w:val="60"/>
    </w:rPr>
  </w:style>
  <w:style w:type="character" w:styleId="Rimandonotadichiusura">
    <w:name w:val="endnote reference"/>
    <w:semiHidden/>
    <w:rPr>
      <w:b/>
      <w:vertAlign w:val="superscript"/>
    </w:rPr>
  </w:style>
  <w:style w:type="paragraph" w:styleId="Testonotadichiusura">
    <w:name w:val="endnote text"/>
    <w:basedOn w:val="BasePidipagina"/>
    <w:semiHidden/>
  </w:style>
  <w:style w:type="paragraph" w:styleId="Pidipagina">
    <w:name w:val="footer"/>
    <w:basedOn w:val="BaseIntestazione"/>
    <w:semiHidden/>
  </w:style>
  <w:style w:type="paragraph" w:customStyle="1" w:styleId="BaseIntestazione">
    <w:name w:val="Base Intestazione"/>
    <w:basedOn w:val="Normale"/>
    <w:pPr>
      <w:keepLines/>
      <w:tabs>
        <w:tab w:val="center" w:pos="4320"/>
        <w:tab w:val="right" w:pos="8640"/>
      </w:tabs>
    </w:pPr>
    <w:rPr>
      <w:rFonts w:ascii="Arial" w:hAnsi="Arial"/>
      <w:spacing w:val="-4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BasePidipagina"/>
    <w:semiHidden/>
  </w:style>
  <w:style w:type="paragraph" w:styleId="Intestazione">
    <w:name w:val="header"/>
    <w:basedOn w:val="BaseIntestazione"/>
    <w:semiHidden/>
  </w:style>
  <w:style w:type="paragraph" w:styleId="Indice1">
    <w:name w:val="index 1"/>
    <w:basedOn w:val="BaseIndice"/>
    <w:semiHidden/>
    <w:pPr>
      <w:tabs>
        <w:tab w:val="right" w:pos="4080"/>
      </w:tabs>
      <w:ind w:hanging="360"/>
    </w:pPr>
  </w:style>
  <w:style w:type="paragraph" w:customStyle="1" w:styleId="BaseIndice">
    <w:name w:val="Base Indice"/>
    <w:basedOn w:val="Normale"/>
    <w:pPr>
      <w:spacing w:line="220" w:lineRule="atLeast"/>
      <w:ind w:left="360"/>
    </w:pPr>
  </w:style>
  <w:style w:type="paragraph" w:styleId="Indice2">
    <w:name w:val="index 2"/>
    <w:basedOn w:val="BaseIndice"/>
    <w:semiHidden/>
    <w:pPr>
      <w:tabs>
        <w:tab w:val="right" w:pos="4080"/>
      </w:tabs>
      <w:ind w:left="720" w:hanging="360"/>
    </w:pPr>
  </w:style>
  <w:style w:type="paragraph" w:styleId="Indice3">
    <w:name w:val="index 3"/>
    <w:basedOn w:val="BaseIndice"/>
    <w:semiHidden/>
    <w:pPr>
      <w:tabs>
        <w:tab w:val="right" w:pos="4080"/>
      </w:tabs>
      <w:ind w:left="720" w:hanging="360"/>
    </w:pPr>
  </w:style>
  <w:style w:type="paragraph" w:styleId="Indice4">
    <w:name w:val="index 4"/>
    <w:basedOn w:val="BaseIndice"/>
    <w:semiHidden/>
    <w:pPr>
      <w:tabs>
        <w:tab w:val="right" w:pos="4080"/>
      </w:tabs>
      <w:ind w:left="720" w:hanging="360"/>
    </w:pPr>
  </w:style>
  <w:style w:type="paragraph" w:styleId="Indice5">
    <w:name w:val="index 5"/>
    <w:basedOn w:val="BaseIndice"/>
    <w:semiHidden/>
    <w:pPr>
      <w:tabs>
        <w:tab w:val="right" w:pos="4080"/>
      </w:tabs>
      <w:ind w:left="720" w:hanging="360"/>
    </w:pPr>
  </w:style>
  <w:style w:type="paragraph" w:styleId="Titoloindice">
    <w:name w:val="index heading"/>
    <w:basedOn w:val="BaseTitolo"/>
    <w:next w:val="Indice1"/>
    <w:semiHidden/>
    <w:pPr>
      <w:keepLines w:val="0"/>
      <w:spacing w:before="440"/>
    </w:pPr>
    <w:rPr>
      <w:b/>
      <w:caps/>
      <w:spacing w:val="0"/>
      <w:kern w:val="0"/>
      <w:sz w:val="24"/>
    </w:rPr>
  </w:style>
  <w:style w:type="paragraph" w:customStyle="1" w:styleId="Titolosezione">
    <w:name w:val="Titolo sezione"/>
    <w:basedOn w:val="Titolo1"/>
  </w:style>
  <w:style w:type="character" w:customStyle="1" w:styleId="Inizioinevidenza">
    <w:name w:val="Inizio in evidenza"/>
    <w:rPr>
      <w:rFonts w:ascii="Arial" w:hAnsi="Arial"/>
      <w:b/>
      <w:spacing w:val="-4"/>
    </w:rPr>
  </w:style>
  <w:style w:type="character" w:styleId="Numeroriga">
    <w:name w:val="line number"/>
    <w:semiHidden/>
    <w:rPr>
      <w:sz w:val="18"/>
    </w:rPr>
  </w:style>
  <w:style w:type="paragraph" w:styleId="Elenco">
    <w:name w:val="List"/>
    <w:basedOn w:val="Normale"/>
    <w:semiHidden/>
    <w:pPr>
      <w:ind w:left="1440" w:hanging="360"/>
    </w:pPr>
  </w:style>
  <w:style w:type="paragraph" w:styleId="Puntoelenco">
    <w:name w:val="List Bullet"/>
    <w:basedOn w:val="Elenco"/>
    <w:semiHidden/>
    <w:pPr>
      <w:numPr>
        <w:numId w:val="11"/>
      </w:numPr>
      <w:ind w:right="720"/>
    </w:pPr>
  </w:style>
  <w:style w:type="paragraph" w:styleId="Numeroelenco">
    <w:name w:val="List Number"/>
    <w:basedOn w:val="Elenco"/>
    <w:semiHidden/>
    <w:pPr>
      <w:ind w:left="1800" w:right="720"/>
    </w:pPr>
  </w:style>
  <w:style w:type="character" w:styleId="Numeropagina">
    <w:name w:val="page number"/>
    <w:qFormat/>
    <w:rsid w:val="00B75008"/>
    <w:rPr>
      <w:rFonts w:ascii="Cambria" w:hAnsi="Cambria"/>
      <w:b/>
      <w:color w:val="000000"/>
      <w:sz w:val="16"/>
    </w:rPr>
  </w:style>
  <w:style w:type="paragraph" w:customStyle="1" w:styleId="Sottotitolofrontespizio">
    <w:name w:val="Sottotitolo frontespizio"/>
    <w:basedOn w:val="Titolofrontespizio"/>
    <w:next w:val="Normale"/>
    <w:pPr>
      <w:spacing w:before="1520"/>
      <w:ind w:right="1680"/>
    </w:pPr>
    <w:rPr>
      <w:rFonts w:ascii="Times New Roman" w:hAnsi="Times New Roman"/>
      <w:b w:val="0"/>
      <w:i/>
      <w:spacing w:val="-20"/>
      <w:sz w:val="40"/>
    </w:rPr>
  </w:style>
  <w:style w:type="paragraph" w:customStyle="1" w:styleId="Titolofrontespizio">
    <w:name w:val="Titolo frontespizio"/>
    <w:basedOn w:val="BaseTitolo"/>
    <w:next w:val="Sottotitolofrontespizio"/>
    <w:pPr>
      <w:spacing w:before="1800" w:line="240" w:lineRule="atLeast"/>
    </w:pPr>
    <w:rPr>
      <w:b/>
      <w:spacing w:val="-48"/>
      <w:sz w:val="72"/>
    </w:rPr>
  </w:style>
  <w:style w:type="character" w:customStyle="1" w:styleId="Apice">
    <w:name w:val="Apice"/>
    <w:rPr>
      <w:b/>
      <w:vertAlign w:val="superscript"/>
    </w:rPr>
  </w:style>
  <w:style w:type="paragraph" w:customStyle="1" w:styleId="BaseSommario">
    <w:name w:val="Base Sommario"/>
    <w:basedOn w:val="Normale"/>
    <w:pPr>
      <w:tabs>
        <w:tab w:val="right" w:leader="dot" w:pos="6480"/>
      </w:tabs>
      <w:spacing w:after="220" w:line="220" w:lineRule="atLeast"/>
    </w:pPr>
    <w:rPr>
      <w:rFonts w:ascii="Arial" w:hAnsi="Arial"/>
    </w:rPr>
  </w:style>
  <w:style w:type="paragraph" w:styleId="Indicedellefigure">
    <w:name w:val="table of figures"/>
    <w:basedOn w:val="BaseSommario"/>
    <w:semiHidden/>
    <w:pPr>
      <w:ind w:left="1440" w:hanging="360"/>
    </w:pPr>
  </w:style>
  <w:style w:type="paragraph" w:styleId="Sommario1">
    <w:name w:val="toc 1"/>
    <w:basedOn w:val="BaseSommario"/>
    <w:semiHidden/>
    <w:rPr>
      <w:b/>
      <w:spacing w:val="-4"/>
    </w:rPr>
  </w:style>
  <w:style w:type="paragraph" w:styleId="Sommario2">
    <w:name w:val="toc 2"/>
    <w:basedOn w:val="BaseSommario"/>
    <w:semiHidden/>
  </w:style>
  <w:style w:type="paragraph" w:styleId="Sommario3">
    <w:name w:val="toc 3"/>
    <w:basedOn w:val="BaseSommario"/>
    <w:semiHidden/>
  </w:style>
  <w:style w:type="paragraph" w:styleId="Sommario4">
    <w:name w:val="toc 4"/>
    <w:basedOn w:val="BaseSommario"/>
    <w:semiHidden/>
  </w:style>
  <w:style w:type="paragraph" w:styleId="Sommario5">
    <w:name w:val="toc 5"/>
    <w:basedOn w:val="BaseSommario"/>
    <w:semiHidden/>
  </w:style>
  <w:style w:type="paragraph" w:customStyle="1" w:styleId="Etichettasezione">
    <w:name w:val="Etichetta sezione"/>
    <w:basedOn w:val="BaseTitolo"/>
    <w:next w:val="Normale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Primopidipagina">
    <w:name w:val="Primo piè di pagina"/>
    <w:basedOn w:val="Pidipagina"/>
    <w:pPr>
      <w:pBdr>
        <w:bottom w:val="single" w:sz="6" w:space="1" w:color="999999"/>
      </w:pBdr>
      <w:spacing w:before="600"/>
    </w:pPr>
    <w:rPr>
      <w:b/>
    </w:rPr>
  </w:style>
  <w:style w:type="paragraph" w:customStyle="1" w:styleId="Pidipaginapari">
    <w:name w:val="Piè di pagina pari"/>
    <w:basedOn w:val="Pidipagina"/>
    <w:pPr>
      <w:pBdr>
        <w:bottom w:val="single" w:sz="6" w:space="1" w:color="auto"/>
      </w:pBdr>
      <w:spacing w:before="600"/>
    </w:pPr>
    <w:rPr>
      <w:b/>
    </w:rPr>
  </w:style>
  <w:style w:type="paragraph" w:customStyle="1" w:styleId="Pidipaginadispari">
    <w:name w:val="Piè di pagina dispari"/>
    <w:basedOn w:val="Pidipagina"/>
    <w:pPr>
      <w:pBdr>
        <w:bottom w:val="single" w:sz="6" w:space="1" w:color="auto"/>
      </w:pBdr>
      <w:spacing w:before="600"/>
    </w:pPr>
    <w:rPr>
      <w:b/>
    </w:rPr>
  </w:style>
  <w:style w:type="paragraph" w:customStyle="1" w:styleId="Primaintestazione">
    <w:name w:val="Prima intestazione"/>
    <w:basedOn w:val="Intestazione"/>
  </w:style>
  <w:style w:type="paragraph" w:customStyle="1" w:styleId="Intestazionepari">
    <w:name w:val="Intestazione pari"/>
    <w:basedOn w:val="Intestazione"/>
  </w:style>
  <w:style w:type="paragraph" w:customStyle="1" w:styleId="Intestazionedispari">
    <w:name w:val="Intestazione dispari"/>
    <w:basedOn w:val="Intestazione"/>
  </w:style>
  <w:style w:type="paragraph" w:customStyle="1" w:styleId="Etichettacapitolo">
    <w:name w:val="Etichetta capitolo"/>
    <w:basedOn w:val="BaseTitolo"/>
    <w:next w:val="Titolocapitolo"/>
    <w:pPr>
      <w:spacing w:before="770" w:after="440"/>
    </w:pPr>
    <w:rPr>
      <w:rFonts w:ascii="Times New Roman" w:hAnsi="Times New Roman"/>
      <w:spacing w:val="-30"/>
      <w:sz w:val="60"/>
    </w:rPr>
  </w:style>
  <w:style w:type="paragraph" w:customStyle="1" w:styleId="Titolocapitolo">
    <w:name w:val="Titolo capitolo"/>
    <w:basedOn w:val="BaseTitolo"/>
    <w:next w:val="Sottotitolocapitolo"/>
    <w:pPr>
      <w:spacing w:before="720" w:after="400" w:line="240" w:lineRule="auto"/>
      <w:ind w:right="2160"/>
    </w:pPr>
    <w:rPr>
      <w:rFonts w:ascii="Times New Roman" w:hAnsi="Times New Roman"/>
      <w:spacing w:val="-40"/>
      <w:sz w:val="60"/>
    </w:rPr>
  </w:style>
  <w:style w:type="paragraph" w:customStyle="1" w:styleId="Sottotitolocapitolo">
    <w:name w:val="Sottotitolo capitolo"/>
    <w:basedOn w:val="Titolocapitolo"/>
    <w:next w:val="Normale"/>
    <w:pPr>
      <w:spacing w:before="0" w:line="400" w:lineRule="atLeast"/>
    </w:pPr>
    <w:rPr>
      <w:i/>
      <w:spacing w:val="-14"/>
      <w:sz w:val="34"/>
    </w:rPr>
  </w:style>
  <w:style w:type="paragraph" w:styleId="Rientrocorpodeltesto">
    <w:name w:val="Body Text Indent"/>
    <w:basedOn w:val="Normale"/>
    <w:semiHidden/>
    <w:pPr>
      <w:ind w:left="1440"/>
    </w:pPr>
  </w:style>
  <w:style w:type="paragraph" w:styleId="Sottotitolo">
    <w:name w:val="Subtitle"/>
    <w:basedOn w:val="Titolo"/>
    <w:next w:val="Normale"/>
    <w:qFormat/>
    <w:rsid w:val="00B75008"/>
    <w:pPr>
      <w:spacing w:before="0" w:after="160" w:line="400" w:lineRule="atLeast"/>
    </w:pPr>
    <w:rPr>
      <w:i/>
      <w:spacing w:val="-14"/>
      <w:sz w:val="34"/>
    </w:rPr>
  </w:style>
  <w:style w:type="paragraph" w:styleId="Titolo">
    <w:name w:val="Title"/>
    <w:basedOn w:val="BaseTitolo"/>
    <w:next w:val="Sottotitolo"/>
    <w:link w:val="TitoloCarattere"/>
    <w:qFormat/>
    <w:rsid w:val="00B75008"/>
    <w:pPr>
      <w:spacing w:before="660" w:after="400" w:line="280" w:lineRule="atLeast"/>
    </w:pPr>
    <w:rPr>
      <w:rFonts w:ascii="Calibri" w:hAnsi="Calibri"/>
      <w:spacing w:val="0"/>
      <w:sz w:val="60"/>
    </w:rPr>
  </w:style>
  <w:style w:type="paragraph" w:styleId="Numeroelenco5">
    <w:name w:val="List Number 5"/>
    <w:basedOn w:val="Numeroelenco"/>
    <w:semiHidden/>
    <w:pPr>
      <w:ind w:left="3240"/>
    </w:pPr>
  </w:style>
  <w:style w:type="paragraph" w:styleId="Numeroelenco4">
    <w:name w:val="List Number 4"/>
    <w:basedOn w:val="Numeroelenco"/>
    <w:semiHidden/>
    <w:pPr>
      <w:ind w:left="2880"/>
    </w:pPr>
  </w:style>
  <w:style w:type="paragraph" w:styleId="Numeroelenco3">
    <w:name w:val="List Number 3"/>
    <w:basedOn w:val="Numeroelenco"/>
    <w:semiHidden/>
    <w:pPr>
      <w:ind w:left="2520"/>
    </w:pPr>
  </w:style>
  <w:style w:type="paragraph" w:styleId="Puntoelenco5">
    <w:name w:val="List Bullet 5"/>
    <w:basedOn w:val="Puntoelenco"/>
    <w:semiHidden/>
    <w:pPr>
      <w:ind w:left="3240"/>
    </w:pPr>
  </w:style>
  <w:style w:type="paragraph" w:styleId="Puntoelenco4">
    <w:name w:val="List Bullet 4"/>
    <w:basedOn w:val="Puntoelenco"/>
    <w:semiHidden/>
    <w:pPr>
      <w:ind w:left="2880"/>
    </w:pPr>
  </w:style>
  <w:style w:type="paragraph" w:styleId="Puntoelenco3">
    <w:name w:val="List Bullet 3"/>
    <w:basedOn w:val="Puntoelenco"/>
    <w:semiHidden/>
    <w:pPr>
      <w:ind w:left="2520"/>
    </w:pPr>
  </w:style>
  <w:style w:type="paragraph" w:styleId="Puntoelenco2">
    <w:name w:val="List Bullet 2"/>
    <w:basedOn w:val="Puntoelenco"/>
    <w:semiHidden/>
    <w:pPr>
      <w:ind w:left="2160"/>
    </w:pPr>
  </w:style>
  <w:style w:type="paragraph" w:styleId="Elenco5">
    <w:name w:val="List 5"/>
    <w:basedOn w:val="Elenco"/>
    <w:semiHidden/>
    <w:pPr>
      <w:ind w:left="2880"/>
    </w:pPr>
  </w:style>
  <w:style w:type="paragraph" w:styleId="Elenco4">
    <w:name w:val="List 4"/>
    <w:basedOn w:val="Elenco"/>
    <w:semiHidden/>
    <w:pPr>
      <w:ind w:left="2520"/>
    </w:pPr>
  </w:style>
  <w:style w:type="paragraph" w:styleId="Elenco3">
    <w:name w:val="List 3"/>
    <w:basedOn w:val="Elenco"/>
    <w:semiHidden/>
    <w:pPr>
      <w:ind w:left="2160"/>
    </w:pPr>
  </w:style>
  <w:style w:type="paragraph" w:styleId="Elenco2">
    <w:name w:val="List 2"/>
    <w:basedOn w:val="Elenco"/>
    <w:semiHidden/>
    <w:pPr>
      <w:ind w:left="1800"/>
    </w:pPr>
  </w:style>
  <w:style w:type="character" w:styleId="Enfasicorsivo">
    <w:name w:val="Emphasis"/>
    <w:qFormat/>
    <w:rPr>
      <w:rFonts w:ascii="Arial" w:hAnsi="Arial"/>
      <w:b/>
      <w:spacing w:val="-4"/>
    </w:rPr>
  </w:style>
  <w:style w:type="character" w:styleId="Rimandocommento">
    <w:name w:val="annotation reference"/>
    <w:semiHidden/>
    <w:rsid w:val="00B23964"/>
    <w:rPr>
      <w:rFonts w:ascii="Cambria" w:hAnsi="Cambria"/>
      <w:color w:val="000000"/>
      <w:sz w:val="16"/>
    </w:rPr>
  </w:style>
  <w:style w:type="paragraph" w:styleId="Testocommento">
    <w:name w:val="annotation text"/>
    <w:basedOn w:val="BasePidipagina"/>
    <w:semiHidden/>
  </w:style>
  <w:style w:type="paragraph" w:styleId="Numeroelenco2">
    <w:name w:val="List Number 2"/>
    <w:basedOn w:val="Numeroelenco"/>
    <w:semiHidden/>
    <w:pPr>
      <w:ind w:left="2160"/>
    </w:pPr>
  </w:style>
  <w:style w:type="paragraph" w:styleId="Elencocontinua">
    <w:name w:val="List Continue"/>
    <w:basedOn w:val="Elenco"/>
    <w:semiHidden/>
    <w:pPr>
      <w:ind w:left="1800" w:firstLine="0"/>
    </w:pPr>
  </w:style>
  <w:style w:type="paragraph" w:styleId="Elencocontinua2">
    <w:name w:val="List Continue 2"/>
    <w:basedOn w:val="Elencocontinua"/>
    <w:semiHidden/>
    <w:pPr>
      <w:ind w:left="2160"/>
    </w:pPr>
  </w:style>
  <w:style w:type="paragraph" w:styleId="Elencocontinua3">
    <w:name w:val="List Continue 3"/>
    <w:basedOn w:val="Elencocontinua"/>
    <w:semiHidden/>
    <w:pPr>
      <w:ind w:left="2520"/>
    </w:pPr>
  </w:style>
  <w:style w:type="paragraph" w:styleId="Elencocontinua4">
    <w:name w:val="List Continue 4"/>
    <w:basedOn w:val="Elencocontinua"/>
    <w:semiHidden/>
    <w:pPr>
      <w:ind w:left="2880"/>
    </w:pPr>
  </w:style>
  <w:style w:type="paragraph" w:styleId="Elencocontinua5">
    <w:name w:val="List Continue 5"/>
    <w:basedOn w:val="Elencocontinua"/>
    <w:semiHidden/>
    <w:pPr>
      <w:ind w:left="3240"/>
    </w:pPr>
  </w:style>
  <w:style w:type="paragraph" w:styleId="Rientronormale">
    <w:name w:val="Normal Indent"/>
    <w:basedOn w:val="Normale"/>
    <w:semiHidden/>
    <w:pPr>
      <w:ind w:left="1440"/>
    </w:pPr>
  </w:style>
  <w:style w:type="paragraph" w:customStyle="1" w:styleId="Mittente">
    <w:name w:val="Mittente"/>
    <w:basedOn w:val="Normale"/>
    <w:pPr>
      <w:keepLines/>
      <w:framePr w:w="2160" w:h="1195" w:wrap="notBeside" w:vAnchor="page" w:hAnchor="margin" w:xAlign="right" w:y="678" w:anchorLock="1"/>
      <w:spacing w:line="220" w:lineRule="atLeast"/>
    </w:pPr>
    <w:rPr>
      <w:sz w:val="16"/>
    </w:rPr>
  </w:style>
  <w:style w:type="character" w:customStyle="1" w:styleId="Slogan">
    <w:name w:val="Slogan"/>
    <w:rPr>
      <w:i/>
      <w:spacing w:val="-6"/>
      <w:sz w:val="24"/>
      <w:lang w:val="it-IT"/>
    </w:rPr>
  </w:style>
  <w:style w:type="paragraph" w:customStyle="1" w:styleId="Nomesociet">
    <w:name w:val="Nome società"/>
    <w:basedOn w:val="Etichettadocumento"/>
    <w:pPr>
      <w:spacing w:before="0"/>
    </w:pPr>
    <w:rPr>
      <w:rFonts w:ascii="Times" w:hAnsi="Times"/>
      <w:sz w:val="48"/>
    </w:rPr>
  </w:style>
  <w:style w:type="paragraph" w:customStyle="1" w:styleId="Etichettaparte">
    <w:name w:val="Etichetta parte"/>
    <w:basedOn w:val="BaseTitolo"/>
    <w:next w:val="Normale"/>
    <w:pPr>
      <w:spacing w:before="400" w:after="440"/>
    </w:pPr>
    <w:rPr>
      <w:rFonts w:ascii="Times New Roman" w:hAnsi="Times New Roman"/>
      <w:spacing w:val="-30"/>
      <w:sz w:val="60"/>
    </w:rPr>
  </w:style>
  <w:style w:type="paragraph" w:customStyle="1" w:styleId="Sottotitoloparte">
    <w:name w:val="Sottotitolo parte"/>
    <w:basedOn w:val="Normale"/>
    <w:next w:val="Normale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Titoloparte">
    <w:name w:val="Titolo parte"/>
    <w:basedOn w:val="BaseTitolo"/>
    <w:next w:val="Sottotitoloparte"/>
    <w:pPr>
      <w:spacing w:before="660" w:after="400" w:line="540" w:lineRule="atLeast"/>
      <w:ind w:right="2160"/>
    </w:pPr>
    <w:rPr>
      <w:rFonts w:ascii="Times New Roman" w:hAnsi="Times New Roman"/>
      <w:spacing w:val="-40"/>
      <w:sz w:val="60"/>
    </w:rPr>
  </w:style>
  <w:style w:type="paragraph" w:styleId="Indicefonti">
    <w:name w:val="table of authorities"/>
    <w:basedOn w:val="Normale"/>
    <w:semiHidden/>
    <w:pPr>
      <w:tabs>
        <w:tab w:val="right" w:leader="dot" w:pos="7560"/>
      </w:tabs>
      <w:ind w:left="1440" w:hanging="360"/>
    </w:pPr>
  </w:style>
  <w:style w:type="paragraph" w:styleId="Titoloindicefonti">
    <w:name w:val="toa heading"/>
    <w:basedOn w:val="Normale"/>
    <w:next w:val="Indicefonti"/>
    <w:semiHidden/>
    <w:pPr>
      <w:keepNext/>
      <w:spacing w:before="240" w:after="120" w:line="360" w:lineRule="exact"/>
    </w:pPr>
    <w:rPr>
      <w:rFonts w:ascii="Arial" w:hAnsi="Arial"/>
      <w:b/>
      <w:kern w:val="28"/>
      <w:sz w:val="28"/>
    </w:rPr>
  </w:style>
  <w:style w:type="paragraph" w:styleId="Intestazionemessaggio">
    <w:name w:val="Message Header"/>
    <w:basedOn w:val="Normale"/>
    <w:semiHidden/>
    <w:pPr>
      <w:keepLines/>
      <w:tabs>
        <w:tab w:val="left" w:pos="3600"/>
        <w:tab w:val="left" w:pos="4680"/>
      </w:tabs>
      <w:spacing w:after="120" w:line="280" w:lineRule="exact"/>
      <w:ind w:right="2160" w:hanging="1080"/>
    </w:pPr>
    <w:rPr>
      <w:rFonts w:ascii="Arial" w:hAnsi="Arial"/>
      <w:sz w:val="22"/>
    </w:rPr>
  </w:style>
  <w:style w:type="character" w:styleId="Collegamentoipertestuale">
    <w:name w:val="Hyperlink"/>
    <w:semiHidden/>
    <w:rPr>
      <w:color w:val="0000FF"/>
      <w:u w:val="single"/>
      <w:lang w:val="it-IT"/>
    </w:rPr>
  </w:style>
  <w:style w:type="character" w:styleId="Collegamentovisitato">
    <w:name w:val="FollowedHyperlink"/>
    <w:semiHidden/>
    <w:rPr>
      <w:color w:val="800080"/>
      <w:u w:val="single"/>
      <w:lang w:val="it-IT"/>
    </w:rPr>
  </w:style>
  <w:style w:type="paragraph" w:styleId="Data">
    <w:name w:val="Date"/>
    <w:basedOn w:val="Normale"/>
    <w:next w:val="Normale"/>
    <w:semiHidden/>
  </w:style>
  <w:style w:type="character" w:styleId="Enfasigrassetto">
    <w:name w:val="Strong"/>
    <w:qFormat/>
    <w:rPr>
      <w:b/>
      <w:bCs/>
      <w:lang w:val="it-IT"/>
    </w:rPr>
  </w:style>
  <w:style w:type="paragraph" w:styleId="Firma">
    <w:name w:val="Signature"/>
    <w:basedOn w:val="Normale"/>
    <w:semiHidden/>
    <w:pPr>
      <w:ind w:left="4320"/>
    </w:pPr>
  </w:style>
  <w:style w:type="paragraph" w:styleId="Firmadipostaelettronica">
    <w:name w:val="E-mail Signature"/>
    <w:basedOn w:val="Normale"/>
    <w:semiHidden/>
  </w:style>
  <w:style w:type="paragraph" w:styleId="Formuladiapertura">
    <w:name w:val="Salutation"/>
    <w:basedOn w:val="Normale"/>
    <w:next w:val="Normale"/>
    <w:semiHidden/>
  </w:style>
  <w:style w:type="paragraph" w:styleId="Formuladichiusura">
    <w:name w:val="Closing"/>
    <w:basedOn w:val="Normale"/>
    <w:semiHidden/>
    <w:pPr>
      <w:ind w:left="4320"/>
    </w:pPr>
  </w:style>
  <w:style w:type="paragraph" w:styleId="Indice6">
    <w:name w:val="index 6"/>
    <w:basedOn w:val="Normale"/>
    <w:next w:val="Normale"/>
    <w:autoRedefine/>
    <w:semiHidden/>
    <w:pPr>
      <w:ind w:left="1200" w:hanging="200"/>
    </w:pPr>
  </w:style>
  <w:style w:type="paragraph" w:styleId="Indice7">
    <w:name w:val="index 7"/>
    <w:basedOn w:val="Normale"/>
    <w:next w:val="Normale"/>
    <w:autoRedefine/>
    <w:semiHidden/>
    <w:pPr>
      <w:ind w:left="1400" w:hanging="200"/>
    </w:pPr>
  </w:style>
  <w:style w:type="paragraph" w:styleId="Indice8">
    <w:name w:val="index 8"/>
    <w:basedOn w:val="Normale"/>
    <w:next w:val="Normale"/>
    <w:autoRedefine/>
    <w:semiHidden/>
    <w:pPr>
      <w:ind w:left="1600" w:hanging="200"/>
    </w:pPr>
  </w:style>
  <w:style w:type="paragraph" w:styleId="Indice9">
    <w:name w:val="index 9"/>
    <w:basedOn w:val="Normale"/>
    <w:next w:val="Normale"/>
    <w:autoRedefine/>
    <w:semiHidden/>
    <w:pPr>
      <w:ind w:left="1800" w:hanging="200"/>
    </w:pPr>
  </w:style>
  <w:style w:type="paragraph" w:styleId="Indirizzodestinatario">
    <w:name w:val="envelope address"/>
    <w:basedOn w:val="Normale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semiHidden/>
    <w:rPr>
      <w:i/>
      <w:iCs/>
    </w:rPr>
  </w:style>
  <w:style w:type="paragraph" w:styleId="Indirizzomittente">
    <w:name w:val="envelope return"/>
    <w:basedOn w:val="Normale"/>
    <w:semiHidden/>
    <w:rPr>
      <w:rFonts w:ascii="Arial" w:hAnsi="Arial" w:cs="Arial"/>
    </w:rPr>
  </w:style>
  <w:style w:type="paragraph" w:styleId="Intestazionenota">
    <w:name w:val="Note Heading"/>
    <w:basedOn w:val="Normale"/>
    <w:next w:val="Normale"/>
    <w:semiHidden/>
  </w:style>
  <w:style w:type="character" w:styleId="MacchinadascrivereHTML">
    <w:name w:val="HTML Typewriter"/>
    <w:semiHidden/>
    <w:rPr>
      <w:rFonts w:ascii="Courier New" w:hAnsi="Courier New"/>
      <w:sz w:val="20"/>
      <w:szCs w:val="20"/>
      <w:lang w:val="it-I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semiHidden/>
    <w:rPr>
      <w:rFonts w:ascii="Courier New" w:hAnsi="Courier New" w:cs="Courier New"/>
    </w:rPr>
  </w:style>
  <w:style w:type="paragraph" w:styleId="Primorientrocorpodeltesto">
    <w:name w:val="Body Text First Indent"/>
    <w:basedOn w:val="Normale"/>
    <w:semiHidden/>
    <w:pPr>
      <w:spacing w:after="120"/>
      <w:ind w:firstLine="210"/>
    </w:pPr>
  </w:style>
  <w:style w:type="paragraph" w:styleId="Primorientrocorpodeltesto2">
    <w:name w:val="Body Text First Indent 2"/>
    <w:basedOn w:val="Rientrocorpodeltesto"/>
    <w:semiHidden/>
    <w:pPr>
      <w:spacing w:after="120"/>
      <w:ind w:left="360" w:firstLine="210"/>
    </w:pPr>
  </w:style>
  <w:style w:type="paragraph" w:styleId="Rientrocorpodeltesto2">
    <w:name w:val="Body Text Indent 2"/>
    <w:basedOn w:val="Normale"/>
    <w:semiHidden/>
    <w:pPr>
      <w:spacing w:after="120" w:line="480" w:lineRule="auto"/>
      <w:ind w:left="360"/>
    </w:pPr>
  </w:style>
  <w:style w:type="paragraph" w:styleId="Rientrocorpodeltesto3">
    <w:name w:val="Body Text Indent 3"/>
    <w:basedOn w:val="Normale"/>
    <w:semiHidden/>
    <w:pPr>
      <w:spacing w:after="120"/>
      <w:ind w:left="360"/>
    </w:pPr>
    <w:rPr>
      <w:sz w:val="16"/>
      <w:szCs w:val="16"/>
    </w:rPr>
  </w:style>
  <w:style w:type="paragraph" w:styleId="Sommario6">
    <w:name w:val="toc 6"/>
    <w:basedOn w:val="Normale"/>
    <w:next w:val="Normale"/>
    <w:autoRedefine/>
    <w:semiHidden/>
    <w:pPr>
      <w:ind w:left="1000"/>
    </w:pPr>
  </w:style>
  <w:style w:type="paragraph" w:styleId="Sommario7">
    <w:name w:val="toc 7"/>
    <w:basedOn w:val="Normale"/>
    <w:next w:val="Normale"/>
    <w:autoRedefine/>
    <w:semiHidden/>
    <w:pPr>
      <w:ind w:left="1200"/>
    </w:pPr>
  </w:style>
  <w:style w:type="paragraph" w:styleId="Sommario8">
    <w:name w:val="toc 8"/>
    <w:basedOn w:val="Normale"/>
    <w:next w:val="Normale"/>
    <w:autoRedefine/>
    <w:semiHidden/>
    <w:pPr>
      <w:ind w:left="1400"/>
    </w:pPr>
  </w:style>
  <w:style w:type="paragraph" w:styleId="Sommario9">
    <w:name w:val="toc 9"/>
    <w:basedOn w:val="Normale"/>
    <w:next w:val="Normale"/>
    <w:autoRedefine/>
    <w:semiHidden/>
    <w:pPr>
      <w:ind w:left="1600"/>
    </w:pPr>
  </w:style>
  <w:style w:type="paragraph" w:styleId="Testodelblocco">
    <w:name w:val="Block Text"/>
    <w:basedOn w:val="Normale"/>
    <w:semiHidden/>
    <w:pPr>
      <w:spacing w:after="120"/>
      <w:ind w:left="1440" w:right="1440"/>
    </w:pPr>
  </w:style>
  <w:style w:type="paragraph" w:styleId="Testonormale">
    <w:name w:val="Plain Text"/>
    <w:basedOn w:val="Normale"/>
    <w:semiHidden/>
    <w:rPr>
      <w:rFonts w:ascii="Courier New" w:hAnsi="Courier New" w:cs="Courier New"/>
    </w:rPr>
  </w:style>
  <w:style w:type="paragraph" w:customStyle="1" w:styleId="ListBullet1">
    <w:name w:val="List Bullet1"/>
    <w:basedOn w:val="Normale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B75008"/>
    <w:rPr>
      <w:rFonts w:ascii="Calibri" w:hAnsi="Calibri"/>
      <w:b/>
      <w:bCs/>
      <w:color w:val="000000"/>
      <w:kern w:val="28"/>
      <w:sz w:val="40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B75008"/>
    <w:rPr>
      <w:rFonts w:ascii="Calibri" w:hAnsi="Calibri"/>
      <w:b/>
      <w:bCs/>
      <w:color w:val="000000"/>
      <w:kern w:val="28"/>
      <w:sz w:val="3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B75008"/>
    <w:rPr>
      <w:rFonts w:ascii="Calibri" w:hAnsi="Calibri"/>
      <w:b/>
      <w:bCs/>
      <w:color w:val="000000"/>
      <w:kern w:val="28"/>
      <w:sz w:val="3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B75008"/>
    <w:rPr>
      <w:rFonts w:ascii="Calibri" w:hAnsi="Calibri"/>
      <w:b/>
      <w:bCs/>
      <w:iCs/>
      <w:color w:val="000000"/>
      <w:kern w:val="28"/>
      <w:sz w:val="28"/>
      <w:szCs w:val="22"/>
      <w:lang w:eastAsia="en-US"/>
    </w:rPr>
  </w:style>
  <w:style w:type="character" w:customStyle="1" w:styleId="Titolo5Carattere">
    <w:name w:val="Titolo 5 Carattere"/>
    <w:link w:val="Titolo5"/>
    <w:uiPriority w:val="9"/>
    <w:rsid w:val="00B75008"/>
    <w:rPr>
      <w:rFonts w:ascii="Calibri" w:hAnsi="Calibri"/>
      <w:b/>
      <w:color w:val="000000"/>
      <w:kern w:val="28"/>
      <w:sz w:val="26"/>
      <w:szCs w:val="22"/>
      <w:lang w:eastAsia="en-US"/>
    </w:rPr>
  </w:style>
  <w:style w:type="character" w:customStyle="1" w:styleId="Titolo6Carattere">
    <w:name w:val="Titolo 6 Carattere"/>
    <w:link w:val="Titolo6"/>
    <w:uiPriority w:val="9"/>
    <w:rsid w:val="00B75008"/>
    <w:rPr>
      <w:rFonts w:ascii="Calibri" w:hAnsi="Calibri"/>
      <w:b/>
      <w:i/>
      <w:iCs/>
      <w:color w:val="000000"/>
      <w:kern w:val="28"/>
      <w:sz w:val="24"/>
      <w:szCs w:val="22"/>
      <w:lang w:eastAsia="en-US"/>
    </w:rPr>
  </w:style>
  <w:style w:type="character" w:customStyle="1" w:styleId="Titolo7Carattere">
    <w:name w:val="Titolo 7 Carattere"/>
    <w:link w:val="Titolo7"/>
    <w:uiPriority w:val="9"/>
    <w:rsid w:val="00B75008"/>
    <w:rPr>
      <w:rFonts w:ascii="Calibri" w:hAnsi="Calibri"/>
      <w:iCs/>
      <w:color w:val="000000"/>
      <w:kern w:val="28"/>
      <w:sz w:val="24"/>
      <w:szCs w:val="22"/>
      <w:lang w:eastAsia="en-US"/>
    </w:rPr>
  </w:style>
  <w:style w:type="character" w:customStyle="1" w:styleId="Titolo8Carattere">
    <w:name w:val="Titolo 8 Carattere"/>
    <w:link w:val="Titolo8"/>
    <w:uiPriority w:val="9"/>
    <w:rsid w:val="00B75008"/>
    <w:rPr>
      <w:rFonts w:ascii="Calibri" w:hAnsi="Calibri"/>
      <w:i/>
      <w:color w:val="000000"/>
      <w:kern w:val="28"/>
      <w:sz w:val="24"/>
      <w:lang w:eastAsia="en-US"/>
    </w:rPr>
  </w:style>
  <w:style w:type="character" w:customStyle="1" w:styleId="Titolo9Carattere">
    <w:name w:val="Titolo 9 Carattere"/>
    <w:link w:val="Titolo9"/>
    <w:uiPriority w:val="9"/>
    <w:rsid w:val="00B75008"/>
    <w:rPr>
      <w:rFonts w:ascii="Calibri" w:hAnsi="Calibri"/>
      <w:i/>
      <w:iCs/>
      <w:color w:val="000000"/>
      <w:kern w:val="28"/>
      <w:sz w:val="22"/>
      <w:lang w:eastAsia="en-US"/>
    </w:rPr>
  </w:style>
  <w:style w:type="paragraph" w:customStyle="1" w:styleId="Corsivo">
    <w:name w:val="Corsivo"/>
    <w:basedOn w:val="Normale"/>
    <w:qFormat/>
    <w:rsid w:val="00B75008"/>
    <w:rPr>
      <w:i/>
    </w:rPr>
  </w:style>
  <w:style w:type="paragraph" w:customStyle="1" w:styleId="Ragionesociale">
    <w:name w:val="Ragione sociale"/>
    <w:basedOn w:val="Titolo"/>
    <w:qFormat/>
    <w:rsid w:val="00B75008"/>
    <w:rPr>
      <w:sz w:val="48"/>
    </w:rPr>
  </w:style>
  <w:style w:type="character" w:customStyle="1" w:styleId="TitoloCarattere">
    <w:name w:val="Titolo Carattere"/>
    <w:link w:val="Titolo"/>
    <w:rsid w:val="00B75008"/>
    <w:rPr>
      <w:rFonts w:ascii="Calibri" w:eastAsia="Calibri" w:hAnsi="Calibri"/>
      <w:color w:val="000000"/>
      <w:kern w:val="28"/>
      <w:sz w:val="60"/>
      <w:szCs w:val="22"/>
      <w:lang w:eastAsia="en-US"/>
    </w:rPr>
  </w:style>
  <w:style w:type="paragraph" w:customStyle="1" w:styleId="Titolocentrato">
    <w:name w:val="Titolo centrato"/>
    <w:basedOn w:val="Titolo"/>
    <w:qFormat/>
    <w:rsid w:val="00B75008"/>
    <w:pPr>
      <w:spacing w:line="240" w:lineRule="auto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38AD0-A435-440B-AA2A-599F3B17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968</Words>
  <Characters>5524</Characters>
  <Application>Microsoft Office Word</Application>
  <DocSecurity>0</DocSecurity>
  <PresentationFormat/>
  <Lines>46</Lines>
  <Paragraphs>12</Paragraphs>
  <Slides>0</Slides>
  <Notes>0</Notes>
  <HiddenSlides>0</HiddenSlides>
  <MMClips>0</MMClip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Standard SISTEMI</vt:lpstr>
    </vt:vector>
  </TitlesOfParts>
  <Manager/>
  <Company/>
  <LinksUpToDate>false</LinksUpToDate>
  <CharactersWithSpaces>6480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Standard SISTEMI</dc:title>
  <dc:subject>Modello Standard SISTEMI</dc:subject>
  <dc:creator/>
  <cp:keywords/>
  <dc:description/>
  <cp:lastModifiedBy/>
  <cp:revision>1</cp:revision>
  <cp:lastPrinted>2006-11-21T14:17:00Z</cp:lastPrinted>
  <dcterms:created xsi:type="dcterms:W3CDTF">2025-05-16T11:46:00Z</dcterms:created>
  <dcterms:modified xsi:type="dcterms:W3CDTF">2025-05-19T09:27:00Z</dcterms:modified>
  <cp:category>Modello Standard SISTEMI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1040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